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45" w:rsidRDefault="00FE4345" w:rsidP="00FE4345">
      <w:pPr>
        <w:rPr>
          <w:sz w:val="20"/>
        </w:rPr>
      </w:pPr>
    </w:p>
    <w:p w:rsidR="0091251E" w:rsidRDefault="00FE4345" w:rsidP="00FE4345">
      <w:pPr>
        <w:ind w:left="1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00785" cy="9187244"/>
            <wp:effectExtent l="19050" t="0" r="0" b="0"/>
            <wp:docPr id="3" name="Рисунок 3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738" cy="9188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51E" w:rsidRDefault="0091251E">
      <w:pPr>
        <w:rPr>
          <w:sz w:val="20"/>
        </w:rPr>
      </w:pPr>
    </w:p>
    <w:p w:rsidR="0091251E" w:rsidRDefault="0091251E">
      <w:pPr>
        <w:rPr>
          <w:sz w:val="20"/>
        </w:rPr>
      </w:pPr>
    </w:p>
    <w:p w:rsidR="0091251E" w:rsidRDefault="0091251E">
      <w:pPr>
        <w:rPr>
          <w:sz w:val="20"/>
        </w:rPr>
      </w:pPr>
    </w:p>
    <w:p w:rsidR="0091251E" w:rsidRDefault="0091251E">
      <w:pPr>
        <w:rPr>
          <w:sz w:val="20"/>
        </w:rPr>
        <w:sectPr w:rsidR="0091251E">
          <w:type w:val="continuous"/>
          <w:pgSz w:w="11910" w:h="16840"/>
          <w:pgMar w:top="1120" w:right="141" w:bottom="280" w:left="1133" w:header="720" w:footer="720" w:gutter="0"/>
          <w:cols w:space="720"/>
        </w:sectPr>
      </w:pPr>
    </w:p>
    <w:p w:rsidR="00B911ED" w:rsidRDefault="00D22235">
      <w:pPr>
        <w:spacing w:before="66"/>
        <w:ind w:left="563" w:right="702"/>
        <w:jc w:val="center"/>
        <w:rPr>
          <w:sz w:val="23"/>
        </w:rPr>
      </w:pPr>
      <w:r>
        <w:rPr>
          <w:spacing w:val="-2"/>
          <w:sz w:val="23"/>
        </w:rPr>
        <w:lastRenderedPageBreak/>
        <w:t>Показатели</w:t>
      </w:r>
    </w:p>
    <w:p w:rsidR="00B911ED" w:rsidRDefault="001C6946">
      <w:pPr>
        <w:ind w:left="563" w:right="705"/>
        <w:jc w:val="center"/>
        <w:rPr>
          <w:sz w:val="23"/>
        </w:rPr>
      </w:pPr>
      <w:r>
        <w:rPr>
          <w:sz w:val="23"/>
        </w:rPr>
        <w:t>Д</w:t>
      </w:r>
      <w:r w:rsidR="00D22235">
        <w:rPr>
          <w:sz w:val="23"/>
        </w:rPr>
        <w:t>еятельности</w:t>
      </w:r>
      <w:r>
        <w:rPr>
          <w:sz w:val="23"/>
        </w:rPr>
        <w:t xml:space="preserve"> </w:t>
      </w:r>
      <w:r w:rsidR="00D22235">
        <w:rPr>
          <w:sz w:val="23"/>
        </w:rPr>
        <w:t>Муниципального</w:t>
      </w:r>
      <w:r>
        <w:rPr>
          <w:sz w:val="23"/>
        </w:rPr>
        <w:t xml:space="preserve"> </w:t>
      </w:r>
      <w:r w:rsidR="00D22235">
        <w:rPr>
          <w:sz w:val="23"/>
        </w:rPr>
        <w:t>бюджетного</w:t>
      </w:r>
      <w:r>
        <w:rPr>
          <w:sz w:val="23"/>
        </w:rPr>
        <w:t xml:space="preserve"> </w:t>
      </w:r>
      <w:r w:rsidR="00D22235">
        <w:rPr>
          <w:sz w:val="23"/>
        </w:rPr>
        <w:t>дошкольного</w:t>
      </w:r>
      <w:r>
        <w:rPr>
          <w:sz w:val="23"/>
        </w:rPr>
        <w:t xml:space="preserve"> </w:t>
      </w:r>
      <w:r w:rsidR="00D22235">
        <w:rPr>
          <w:sz w:val="23"/>
        </w:rPr>
        <w:t>образовательного</w:t>
      </w:r>
      <w:r w:rsidR="00D22235">
        <w:rPr>
          <w:spacing w:val="-2"/>
          <w:sz w:val="23"/>
        </w:rPr>
        <w:t xml:space="preserve"> учреждения</w:t>
      </w:r>
    </w:p>
    <w:p w:rsidR="00B911ED" w:rsidRDefault="001C6946">
      <w:pPr>
        <w:ind w:left="563" w:right="705"/>
        <w:jc w:val="center"/>
        <w:rPr>
          <w:sz w:val="23"/>
        </w:rPr>
      </w:pPr>
      <w:r>
        <w:rPr>
          <w:sz w:val="23"/>
        </w:rPr>
        <w:t>«</w:t>
      </w:r>
      <w:proofErr w:type="spellStart"/>
      <w:r>
        <w:rPr>
          <w:sz w:val="23"/>
        </w:rPr>
        <w:t>Альдермышский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детскийсад</w:t>
      </w:r>
      <w:proofErr w:type="spellEnd"/>
      <w:r>
        <w:rPr>
          <w:sz w:val="23"/>
        </w:rPr>
        <w:t>«Умырзая</w:t>
      </w:r>
      <w:r w:rsidR="00D22235">
        <w:rPr>
          <w:sz w:val="23"/>
        </w:rPr>
        <w:t>»</w:t>
      </w:r>
      <w:proofErr w:type="spellStart"/>
      <w:r w:rsidR="00D22235">
        <w:rPr>
          <w:sz w:val="23"/>
        </w:rPr>
        <w:t>Высокогорского</w:t>
      </w:r>
      <w:proofErr w:type="spellEnd"/>
      <w:r w:rsidR="00371EFF">
        <w:rPr>
          <w:sz w:val="23"/>
        </w:rPr>
        <w:t xml:space="preserve"> </w:t>
      </w:r>
      <w:r w:rsidR="00D22235">
        <w:rPr>
          <w:sz w:val="23"/>
        </w:rPr>
        <w:t>муниципаль</w:t>
      </w:r>
      <w:r>
        <w:rPr>
          <w:sz w:val="23"/>
        </w:rPr>
        <w:t>ного</w:t>
      </w:r>
      <w:r w:rsidR="00371EFF">
        <w:rPr>
          <w:sz w:val="23"/>
        </w:rPr>
        <w:t xml:space="preserve"> </w:t>
      </w:r>
      <w:r>
        <w:rPr>
          <w:sz w:val="23"/>
        </w:rPr>
        <w:t>района Республики Татарстан»</w:t>
      </w:r>
      <w:r w:rsidR="00D22235">
        <w:rPr>
          <w:sz w:val="23"/>
        </w:rPr>
        <w:t xml:space="preserve"> подлежащей </w:t>
      </w:r>
      <w:proofErr w:type="spellStart"/>
      <w:r w:rsidR="00D22235">
        <w:rPr>
          <w:sz w:val="23"/>
        </w:rPr>
        <w:t>самообследованию</w:t>
      </w:r>
      <w:proofErr w:type="spellEnd"/>
    </w:p>
    <w:p w:rsidR="00B911ED" w:rsidRDefault="00B911ED">
      <w:pPr>
        <w:pStyle w:val="a3"/>
        <w:spacing w:before="45"/>
        <w:ind w:left="0"/>
        <w:jc w:val="left"/>
        <w:rPr>
          <w:sz w:val="20"/>
        </w:rPr>
      </w:pPr>
    </w:p>
    <w:tbl>
      <w:tblPr>
        <w:tblW w:w="96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0"/>
        <w:gridCol w:w="7038"/>
        <w:gridCol w:w="1991"/>
      </w:tblGrid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 xml:space="preserve">N </w:t>
            </w:r>
            <w:proofErr w:type="spellStart"/>
            <w:r w:rsidRPr="00BB2B14">
              <w:rPr>
                <w:sz w:val="24"/>
                <w:szCs w:val="24"/>
              </w:rPr>
              <w:t>п</w:t>
            </w:r>
            <w:proofErr w:type="spellEnd"/>
            <w:r w:rsidRPr="00BB2B14">
              <w:rPr>
                <w:sz w:val="24"/>
                <w:szCs w:val="24"/>
              </w:rPr>
              <w:t>/</w:t>
            </w:r>
            <w:proofErr w:type="spellStart"/>
            <w:r w:rsidRPr="00BB2B1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Показатели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Единица измерения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Pr="00BB2B14">
              <w:rPr>
                <w:sz w:val="24"/>
                <w:szCs w:val="24"/>
              </w:rPr>
              <w:t>человек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1.1.1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 xml:space="preserve">В режиме полного дня ( </w:t>
            </w:r>
            <w:r>
              <w:rPr>
                <w:sz w:val="24"/>
                <w:szCs w:val="24"/>
              </w:rPr>
              <w:t xml:space="preserve">12 </w:t>
            </w:r>
            <w:r w:rsidRPr="00BB2B14">
              <w:rPr>
                <w:sz w:val="24"/>
                <w:szCs w:val="24"/>
              </w:rPr>
              <w:t>часов)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Pr="00BB2B14">
              <w:rPr>
                <w:sz w:val="24"/>
                <w:szCs w:val="24"/>
              </w:rPr>
              <w:t xml:space="preserve"> человек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1.1.2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0 человек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1.1.3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0 человек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1.1.4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0  человек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1.2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BB2B14">
              <w:rPr>
                <w:sz w:val="24"/>
                <w:szCs w:val="24"/>
              </w:rPr>
              <w:t xml:space="preserve"> человек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1.3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BB2B14">
              <w:rPr>
                <w:sz w:val="24"/>
                <w:szCs w:val="24"/>
              </w:rPr>
              <w:t xml:space="preserve"> человек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1.4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BB2B14">
              <w:rPr>
                <w:sz w:val="18"/>
                <w:szCs w:val="18"/>
              </w:rPr>
              <w:t>чел/%</w:t>
            </w:r>
          </w:p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Pr="00BB2B14">
              <w:rPr>
                <w:sz w:val="24"/>
                <w:szCs w:val="24"/>
              </w:rPr>
              <w:t>/100/%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1.4.1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 xml:space="preserve">В режиме полного дня ( </w:t>
            </w:r>
            <w:r>
              <w:rPr>
                <w:sz w:val="24"/>
                <w:szCs w:val="24"/>
              </w:rPr>
              <w:t xml:space="preserve">12 </w:t>
            </w:r>
            <w:r w:rsidRPr="00BB2B14">
              <w:rPr>
                <w:sz w:val="24"/>
                <w:szCs w:val="24"/>
              </w:rPr>
              <w:t>часов)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Pr="00BB2B14">
              <w:rPr>
                <w:sz w:val="24"/>
                <w:szCs w:val="24"/>
              </w:rPr>
              <w:t>/100/%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1.4.2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0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1.4.3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0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1.5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0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1.5.1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0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1.5.2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91" w:type="dxa"/>
            <w:vAlign w:val="center"/>
            <w:hideMark/>
          </w:tcPr>
          <w:p w:rsidR="001C6946" w:rsidRPr="00083C8D" w:rsidRDefault="001C6946" w:rsidP="001C694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Pr="00083C8D">
              <w:rPr>
                <w:sz w:val="24"/>
                <w:szCs w:val="24"/>
              </w:rPr>
              <w:t xml:space="preserve"> человек/</w:t>
            </w:r>
          </w:p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83C8D">
              <w:rPr>
                <w:sz w:val="24"/>
                <w:szCs w:val="24"/>
              </w:rPr>
              <w:t>100%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1.5.3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По присмотру и уходу</w:t>
            </w:r>
          </w:p>
        </w:tc>
        <w:tc>
          <w:tcPr>
            <w:tcW w:w="1991" w:type="dxa"/>
            <w:vAlign w:val="center"/>
            <w:hideMark/>
          </w:tcPr>
          <w:p w:rsidR="001C6946" w:rsidRPr="00083C8D" w:rsidRDefault="001C6946" w:rsidP="001C694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Pr="00083C8D">
              <w:rPr>
                <w:sz w:val="24"/>
                <w:szCs w:val="24"/>
              </w:rPr>
              <w:t>человек/</w:t>
            </w:r>
          </w:p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83C8D">
              <w:rPr>
                <w:sz w:val="24"/>
                <w:szCs w:val="24"/>
              </w:rPr>
              <w:t>100%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1.6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B2B14">
              <w:rPr>
                <w:sz w:val="24"/>
                <w:szCs w:val="24"/>
              </w:rPr>
              <w:t xml:space="preserve"> дней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1.7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B2B14">
              <w:rPr>
                <w:sz w:val="24"/>
                <w:szCs w:val="24"/>
              </w:rPr>
              <w:t xml:space="preserve"> человек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1.7.1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8A53AE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4/80</w:t>
            </w:r>
            <w:r w:rsidR="001C6946">
              <w:rPr>
                <w:sz w:val="24"/>
                <w:szCs w:val="24"/>
              </w:rPr>
              <w:t>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1.7.2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8A53AE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 80</w:t>
            </w:r>
            <w:r w:rsidR="001C6946">
              <w:rPr>
                <w:sz w:val="24"/>
                <w:szCs w:val="24"/>
              </w:rPr>
              <w:t>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1.7.3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1.7.4</w:t>
            </w:r>
          </w:p>
        </w:tc>
        <w:tc>
          <w:tcPr>
            <w:tcW w:w="7038" w:type="dxa"/>
            <w:vAlign w:val="center"/>
            <w:hideMark/>
          </w:tcPr>
          <w:p w:rsidR="001C6946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1.8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8A53AE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C6946" w:rsidRPr="00BB2B14">
              <w:rPr>
                <w:sz w:val="24"/>
                <w:szCs w:val="24"/>
              </w:rPr>
              <w:t xml:space="preserve"> человек/ </w:t>
            </w:r>
            <w:r>
              <w:rPr>
                <w:sz w:val="24"/>
                <w:szCs w:val="24"/>
              </w:rPr>
              <w:t>40</w:t>
            </w:r>
            <w:r w:rsidR="001C6946" w:rsidRPr="00BB2B14">
              <w:rPr>
                <w:sz w:val="24"/>
                <w:szCs w:val="24"/>
              </w:rPr>
              <w:t xml:space="preserve"> 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lastRenderedPageBreak/>
              <w:t>1.8.1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Высшая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8A53AE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1C6946">
              <w:rPr>
                <w:sz w:val="24"/>
                <w:szCs w:val="24"/>
              </w:rPr>
              <w:t xml:space="preserve">человек/ </w:t>
            </w:r>
            <w:r>
              <w:rPr>
                <w:sz w:val="24"/>
                <w:szCs w:val="24"/>
              </w:rPr>
              <w:t>20</w:t>
            </w:r>
            <w:r w:rsidR="001C6946">
              <w:rPr>
                <w:sz w:val="24"/>
                <w:szCs w:val="24"/>
              </w:rPr>
              <w:t xml:space="preserve"> </w:t>
            </w:r>
            <w:r w:rsidR="001C6946" w:rsidRPr="00BB2B14">
              <w:rPr>
                <w:sz w:val="24"/>
                <w:szCs w:val="24"/>
              </w:rPr>
              <w:t>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1.8.2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Первая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8A53AE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C6946" w:rsidRPr="00BB2B14">
              <w:rPr>
                <w:sz w:val="24"/>
                <w:szCs w:val="24"/>
              </w:rPr>
              <w:t xml:space="preserve"> человек/ </w:t>
            </w:r>
            <w:r>
              <w:rPr>
                <w:sz w:val="24"/>
                <w:szCs w:val="24"/>
              </w:rPr>
              <w:t>40</w:t>
            </w:r>
            <w:r w:rsidR="001C6946" w:rsidRPr="00BB2B14">
              <w:rPr>
                <w:sz w:val="24"/>
                <w:szCs w:val="24"/>
              </w:rPr>
              <w:t>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1.9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8A53AE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C6946" w:rsidRPr="00BB2B14">
              <w:rPr>
                <w:sz w:val="24"/>
                <w:szCs w:val="24"/>
              </w:rPr>
              <w:t xml:space="preserve"> человек/100 %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1.9.1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До 5 лет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8A53AE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6946" w:rsidRPr="00BB2B14">
              <w:rPr>
                <w:sz w:val="24"/>
                <w:szCs w:val="24"/>
              </w:rPr>
              <w:t xml:space="preserve"> человек/</w:t>
            </w:r>
            <w:r>
              <w:rPr>
                <w:sz w:val="24"/>
                <w:szCs w:val="24"/>
              </w:rPr>
              <w:t>20</w:t>
            </w:r>
            <w:r w:rsidR="001C6946" w:rsidRPr="00BB2B14">
              <w:rPr>
                <w:sz w:val="24"/>
                <w:szCs w:val="24"/>
              </w:rPr>
              <w:t xml:space="preserve">  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1.9.2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Свыше 30 лет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8A53AE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C6946" w:rsidRPr="00BB2B14">
              <w:rPr>
                <w:sz w:val="24"/>
                <w:szCs w:val="24"/>
              </w:rPr>
              <w:t xml:space="preserve"> человек/</w:t>
            </w:r>
            <w:r>
              <w:rPr>
                <w:sz w:val="24"/>
                <w:szCs w:val="24"/>
              </w:rPr>
              <w:t>80</w:t>
            </w:r>
            <w:r w:rsidR="001C6946" w:rsidRPr="00BB2B14">
              <w:rPr>
                <w:sz w:val="24"/>
                <w:szCs w:val="24"/>
              </w:rPr>
              <w:t xml:space="preserve"> 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1.10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BB2B14">
              <w:rPr>
                <w:sz w:val="24"/>
                <w:szCs w:val="24"/>
              </w:rPr>
              <w:t>человек/ 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1.11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 человек/ </w:t>
            </w:r>
            <w:r w:rsidRPr="00BB2B14">
              <w:rPr>
                <w:sz w:val="24"/>
                <w:szCs w:val="24"/>
              </w:rPr>
              <w:t>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1.12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8A53AE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C6946" w:rsidRPr="00BB2B14">
              <w:rPr>
                <w:sz w:val="24"/>
                <w:szCs w:val="24"/>
              </w:rPr>
              <w:t xml:space="preserve"> человек/ </w:t>
            </w:r>
            <w:r w:rsidR="001C6946">
              <w:rPr>
                <w:sz w:val="24"/>
                <w:szCs w:val="24"/>
              </w:rPr>
              <w:t>100</w:t>
            </w:r>
            <w:r w:rsidR="001C6946" w:rsidRPr="00BB2B14">
              <w:rPr>
                <w:sz w:val="24"/>
                <w:szCs w:val="24"/>
              </w:rPr>
              <w:t xml:space="preserve"> 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1.13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8A53AE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C6946" w:rsidRPr="00BB2B14">
              <w:rPr>
                <w:sz w:val="24"/>
                <w:szCs w:val="24"/>
              </w:rPr>
              <w:t xml:space="preserve"> человек/ </w:t>
            </w:r>
            <w:r w:rsidR="001C6946">
              <w:rPr>
                <w:sz w:val="24"/>
                <w:szCs w:val="24"/>
              </w:rPr>
              <w:t>100</w:t>
            </w:r>
            <w:r w:rsidR="001C6946" w:rsidRPr="00BB2B14">
              <w:rPr>
                <w:sz w:val="24"/>
                <w:szCs w:val="24"/>
              </w:rPr>
              <w:t xml:space="preserve"> %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1.14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8A53AE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C6946">
              <w:rPr>
                <w:sz w:val="24"/>
                <w:szCs w:val="24"/>
              </w:rPr>
              <w:t>/челов</w:t>
            </w:r>
            <w:r>
              <w:rPr>
                <w:sz w:val="24"/>
                <w:szCs w:val="24"/>
              </w:rPr>
              <w:t>ек/                           75</w:t>
            </w:r>
            <w:r w:rsidR="001C6946" w:rsidRPr="00BB2B14">
              <w:rPr>
                <w:sz w:val="24"/>
                <w:szCs w:val="24"/>
              </w:rPr>
              <w:t>человек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1.15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1.15.1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1.15.2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нет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1.15.3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1.15.4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Логопеда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нет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1.15.5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нет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1.15.6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2.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2.1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571,2</w:t>
            </w:r>
            <w:r w:rsidRPr="00BB2B14">
              <w:rPr>
                <w:sz w:val="24"/>
                <w:szCs w:val="24"/>
              </w:rPr>
              <w:t>кв. м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2.2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0 кв. м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2.3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2.4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да</w:t>
            </w:r>
          </w:p>
        </w:tc>
      </w:tr>
      <w:tr w:rsidR="001C6946" w:rsidRPr="00BB2B14" w:rsidTr="001C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2.5</w:t>
            </w:r>
          </w:p>
        </w:tc>
        <w:tc>
          <w:tcPr>
            <w:tcW w:w="7038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91" w:type="dxa"/>
            <w:vAlign w:val="center"/>
            <w:hideMark/>
          </w:tcPr>
          <w:p w:rsidR="001C6946" w:rsidRPr="00BB2B14" w:rsidRDefault="001C6946" w:rsidP="001C694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B2B14">
              <w:rPr>
                <w:sz w:val="24"/>
                <w:szCs w:val="24"/>
              </w:rPr>
              <w:t>да</w:t>
            </w:r>
          </w:p>
        </w:tc>
      </w:tr>
    </w:tbl>
    <w:p w:rsidR="00B911ED" w:rsidRDefault="00B911ED">
      <w:pPr>
        <w:pStyle w:val="TableParagraph"/>
        <w:jc w:val="center"/>
        <w:rPr>
          <w:sz w:val="24"/>
        </w:rPr>
        <w:sectPr w:rsidR="00B911ED">
          <w:type w:val="continuous"/>
          <w:pgSz w:w="11910" w:h="16840"/>
          <w:pgMar w:top="1100" w:right="141" w:bottom="280" w:left="1133" w:header="720" w:footer="720" w:gutter="0"/>
          <w:cols w:space="720"/>
        </w:sectPr>
      </w:pPr>
    </w:p>
    <w:p w:rsidR="00B911ED" w:rsidRDefault="00D22235">
      <w:pPr>
        <w:pStyle w:val="Heading1"/>
        <w:numPr>
          <w:ilvl w:val="0"/>
          <w:numId w:val="8"/>
        </w:numPr>
        <w:tabs>
          <w:tab w:val="left" w:pos="3863"/>
        </w:tabs>
        <w:spacing w:before="76"/>
        <w:jc w:val="left"/>
      </w:pPr>
      <w:r>
        <w:lastRenderedPageBreak/>
        <w:t>Общие</w:t>
      </w:r>
      <w:r w:rsidR="00E500B3">
        <w:t xml:space="preserve"> </w:t>
      </w:r>
      <w:r>
        <w:t>сведения</w:t>
      </w:r>
      <w:r w:rsidR="00E500B3">
        <w:t xml:space="preserve"> </w:t>
      </w:r>
      <w:r>
        <w:t>о</w:t>
      </w:r>
      <w:r w:rsidR="00E500B3">
        <w:t xml:space="preserve"> </w:t>
      </w:r>
      <w:r>
        <w:rPr>
          <w:spacing w:val="-2"/>
        </w:rPr>
        <w:t>МБДОУ.</w:t>
      </w:r>
    </w:p>
    <w:p w:rsidR="00B911ED" w:rsidRDefault="00D22235">
      <w:pPr>
        <w:pStyle w:val="a3"/>
        <w:spacing w:before="276"/>
        <w:ind w:left="567" w:right="712"/>
      </w:pPr>
      <w:r>
        <w:rPr>
          <w:u w:val="single"/>
        </w:rPr>
        <w:t>Полное наименование</w:t>
      </w:r>
      <w:r>
        <w:t>: Муниципальное бюджетное дошкольное</w:t>
      </w:r>
      <w:r w:rsidR="00E500B3">
        <w:t xml:space="preserve"> образовательное учреждение «</w:t>
      </w:r>
      <w:proofErr w:type="spellStart"/>
      <w:r w:rsidR="00E500B3">
        <w:t>Альдермышский</w:t>
      </w:r>
      <w:proofErr w:type="spellEnd"/>
      <w:r w:rsidR="00E500B3">
        <w:t xml:space="preserve"> детский сад «Умырзая</w:t>
      </w:r>
      <w:r>
        <w:t xml:space="preserve">» </w:t>
      </w:r>
      <w:proofErr w:type="spellStart"/>
      <w:r>
        <w:t>Высокогорского</w:t>
      </w:r>
      <w:proofErr w:type="spellEnd"/>
      <w:r>
        <w:t xml:space="preserve"> муниципального района Республики Татарстан»</w:t>
      </w:r>
    </w:p>
    <w:p w:rsidR="00B911ED" w:rsidRDefault="00D22235" w:rsidP="00371EFF">
      <w:pPr>
        <w:pStyle w:val="a3"/>
        <w:ind w:right="714"/>
      </w:pPr>
      <w:r>
        <w:rPr>
          <w:u w:val="single"/>
        </w:rPr>
        <w:t>Сокращенное название</w:t>
      </w:r>
      <w:r>
        <w:t>: М</w:t>
      </w:r>
      <w:r w:rsidR="00E500B3">
        <w:t>БДОУ «</w:t>
      </w:r>
      <w:proofErr w:type="spellStart"/>
      <w:r w:rsidR="00E500B3">
        <w:t>Альдермышский</w:t>
      </w:r>
      <w:proofErr w:type="spellEnd"/>
      <w:r w:rsidR="00E500B3">
        <w:t xml:space="preserve"> детский сад «Умырзая</w:t>
      </w:r>
      <w:r>
        <w:t>». Юридический</w:t>
      </w:r>
      <w:r w:rsidR="00E500B3">
        <w:t xml:space="preserve"> </w:t>
      </w:r>
      <w:r>
        <w:t>и</w:t>
      </w:r>
      <w:r w:rsidR="00E500B3">
        <w:t xml:space="preserve"> </w:t>
      </w:r>
      <w:r>
        <w:t>фактический</w:t>
      </w:r>
      <w:r w:rsidR="00E500B3">
        <w:t xml:space="preserve"> адрес:422711</w:t>
      </w:r>
      <w:r>
        <w:t>,РеспубликаТатарстан,Высок</w:t>
      </w:r>
      <w:r w:rsidR="00E500B3">
        <w:t>огорскийрайон, село Альдер</w:t>
      </w:r>
      <w:r w:rsidR="00371EFF">
        <w:t xml:space="preserve">мыш </w:t>
      </w:r>
      <w:r w:rsidR="00E500B3">
        <w:t xml:space="preserve"> улица Хабибуллина, дом 2</w:t>
      </w:r>
      <w:r>
        <w:t>.</w:t>
      </w:r>
    </w:p>
    <w:p w:rsidR="00B911ED" w:rsidRDefault="00D22235">
      <w:pPr>
        <w:pStyle w:val="a3"/>
        <w:jc w:val="left"/>
      </w:pPr>
      <w:r>
        <w:rPr>
          <w:u w:val="single"/>
        </w:rPr>
        <w:t>Год</w:t>
      </w:r>
      <w:r w:rsidR="00E500B3">
        <w:rPr>
          <w:u w:val="single"/>
        </w:rPr>
        <w:t xml:space="preserve"> </w:t>
      </w:r>
      <w:r>
        <w:rPr>
          <w:u w:val="single"/>
        </w:rPr>
        <w:t>в</w:t>
      </w:r>
      <w:r w:rsidR="00E500B3">
        <w:rPr>
          <w:u w:val="single"/>
        </w:rPr>
        <w:t xml:space="preserve"> </w:t>
      </w:r>
      <w:r>
        <w:rPr>
          <w:u w:val="single"/>
        </w:rPr>
        <w:t>вода</w:t>
      </w:r>
      <w:r w:rsidR="00E500B3">
        <w:rPr>
          <w:u w:val="single"/>
        </w:rPr>
        <w:t xml:space="preserve"> </w:t>
      </w:r>
      <w:r>
        <w:rPr>
          <w:u w:val="single"/>
        </w:rPr>
        <w:t>вэксплуатация</w:t>
      </w:r>
      <w:r w:rsidR="00E500B3">
        <w:t>-2000</w:t>
      </w:r>
      <w:r>
        <w:rPr>
          <w:spacing w:val="-4"/>
        </w:rPr>
        <w:t>год.</w:t>
      </w:r>
      <w:r w:rsidR="00E500B3">
        <w:rPr>
          <w:spacing w:val="-4"/>
        </w:rPr>
        <w:t>Капитальный ремонт 2024г</w:t>
      </w:r>
    </w:p>
    <w:p w:rsidR="00B911ED" w:rsidRDefault="00D22235">
      <w:pPr>
        <w:pStyle w:val="a3"/>
        <w:ind w:right="713"/>
      </w:pPr>
      <w:r>
        <w:t xml:space="preserve">Учредителем и собственником имущества Учреждения является муниципальное образование </w:t>
      </w:r>
      <w:proofErr w:type="spellStart"/>
      <w:r>
        <w:t>Высокогорский</w:t>
      </w:r>
      <w:proofErr w:type="spellEnd"/>
      <w:r>
        <w:t xml:space="preserve"> муниципальный район. Функции и полномочия Учредителя Учреждения от имени муниципального образования </w:t>
      </w:r>
      <w:proofErr w:type="spellStart"/>
      <w:r>
        <w:t>Высокогорский</w:t>
      </w:r>
      <w:proofErr w:type="spellEnd"/>
      <w:r>
        <w:t xml:space="preserve"> муниципальный район осуществляет Исполнительный комитет </w:t>
      </w:r>
      <w:proofErr w:type="spellStart"/>
      <w:r>
        <w:t>Высокогорского</w:t>
      </w:r>
      <w:proofErr w:type="spellEnd"/>
      <w:r>
        <w:t xml:space="preserve"> муниципального района. Отдельные функции и полномочия Учредителя, в соответствии с муниципальными правовыми актами муниципального образования </w:t>
      </w:r>
      <w:proofErr w:type="spellStart"/>
      <w:r>
        <w:t>Высокогорский</w:t>
      </w:r>
      <w:proofErr w:type="spellEnd"/>
      <w:r>
        <w:t xml:space="preserve"> муниципальный район осуществляетМуниципальноеказенноеучреждение«Отделобразованияисполнительного комитета </w:t>
      </w:r>
      <w:proofErr w:type="spellStart"/>
      <w:r>
        <w:t>Высокогорского</w:t>
      </w:r>
      <w:proofErr w:type="spellEnd"/>
      <w:r>
        <w:t xml:space="preserve"> муниципального района Республики Татарстан». На балансе у Учредителя с 2011 года.</w:t>
      </w:r>
    </w:p>
    <w:p w:rsidR="00B911ED" w:rsidRDefault="00D22235">
      <w:pPr>
        <w:pStyle w:val="a3"/>
        <w:ind w:right="712"/>
      </w:pPr>
      <w:r>
        <w:rPr>
          <w:u w:val="single"/>
        </w:rPr>
        <w:t>Режим работы ДОУ</w:t>
      </w:r>
      <w:r>
        <w:t xml:space="preserve">: рабочая неделя — пятидневная, с понедельника по пятницу. Длительность пребывания детей в группах — 12 часов. Режим работы групп — с 7.00 до </w:t>
      </w:r>
      <w:r>
        <w:rPr>
          <w:spacing w:val="-2"/>
        </w:rPr>
        <w:t>19.00.</w:t>
      </w:r>
    </w:p>
    <w:p w:rsidR="00B911ED" w:rsidRDefault="00D22235" w:rsidP="00371EFF">
      <w:pPr>
        <w:pStyle w:val="a3"/>
      </w:pPr>
      <w:r>
        <w:rPr>
          <w:u w:val="single"/>
        </w:rPr>
        <w:t>Мощность</w:t>
      </w:r>
      <w:r w:rsidR="00371EFF">
        <w:rPr>
          <w:u w:val="single"/>
        </w:rPr>
        <w:t xml:space="preserve"> </w:t>
      </w:r>
      <w:r>
        <w:rPr>
          <w:spacing w:val="-2"/>
          <w:u w:val="single"/>
        </w:rPr>
        <w:t>Учреждения:</w:t>
      </w:r>
      <w:r w:rsidR="00371EFF">
        <w:t xml:space="preserve"> </w:t>
      </w:r>
      <w:r>
        <w:rPr>
          <w:spacing w:val="-2"/>
        </w:rPr>
        <w:t>плановая-75/фактическая-</w:t>
      </w:r>
      <w:r w:rsidR="00EC2B01">
        <w:rPr>
          <w:spacing w:val="-4"/>
        </w:rPr>
        <w:t>75</w:t>
      </w:r>
      <w:r>
        <w:rPr>
          <w:spacing w:val="-4"/>
        </w:rPr>
        <w:t>.</w:t>
      </w:r>
    </w:p>
    <w:p w:rsidR="00B911ED" w:rsidRDefault="00D22235">
      <w:pPr>
        <w:pStyle w:val="a3"/>
        <w:jc w:val="left"/>
      </w:pPr>
      <w:proofErr w:type="spellStart"/>
      <w:r>
        <w:rPr>
          <w:u w:val="single"/>
        </w:rPr>
        <w:t>Количествогрупп</w:t>
      </w:r>
      <w:proofErr w:type="spellEnd"/>
      <w:r w:rsidR="00371EFF">
        <w:t>-</w:t>
      </w:r>
      <w:r w:rsidR="00EC2B01">
        <w:t xml:space="preserve"> 3 ,в</w:t>
      </w:r>
      <w:r w:rsidR="00371EFF">
        <w:t xml:space="preserve"> </w:t>
      </w:r>
      <w:r w:rsidR="00EC2B01">
        <w:t>них воспитанников -75,наполняемость</w:t>
      </w:r>
      <w:r w:rsidR="00371EFF">
        <w:t xml:space="preserve"> </w:t>
      </w:r>
      <w:r w:rsidR="00EC2B01">
        <w:t>групп-25</w:t>
      </w:r>
      <w:r>
        <w:rPr>
          <w:spacing w:val="-2"/>
        </w:rPr>
        <w:t xml:space="preserve"> ребенка.</w:t>
      </w:r>
    </w:p>
    <w:p w:rsidR="00B911ED" w:rsidRDefault="00D22235">
      <w:pPr>
        <w:pStyle w:val="a3"/>
        <w:ind w:right="714"/>
        <w:jc w:val="left"/>
      </w:pPr>
      <w:r>
        <w:t>В детский сад поступают дети с</w:t>
      </w:r>
      <w:r w:rsidR="00371EFF">
        <w:t xml:space="preserve"> </w:t>
      </w:r>
      <w:r w:rsidR="00EC2B01">
        <w:t>1,5 до 7</w:t>
      </w:r>
      <w:r>
        <w:t>лет. В основном малыши приходят из дома, поэтому</w:t>
      </w:r>
      <w:r w:rsidR="00EC2B01">
        <w:t xml:space="preserve"> </w:t>
      </w:r>
      <w:r>
        <w:t>работа с такими детьми начинается с адаптации.</w:t>
      </w:r>
    </w:p>
    <w:p w:rsidR="00B911ED" w:rsidRDefault="00D22235">
      <w:pPr>
        <w:pStyle w:val="Heading1"/>
        <w:numPr>
          <w:ilvl w:val="0"/>
          <w:numId w:val="8"/>
        </w:numPr>
        <w:tabs>
          <w:tab w:val="left" w:pos="3238"/>
        </w:tabs>
        <w:spacing w:before="276"/>
        <w:ind w:left="3238"/>
        <w:jc w:val="left"/>
      </w:pPr>
      <w:r>
        <w:t>Оценка</w:t>
      </w:r>
      <w:r w:rsidR="00EC2B01">
        <w:t xml:space="preserve"> </w:t>
      </w:r>
      <w:r>
        <w:t>образовательной</w:t>
      </w:r>
      <w:r w:rsidR="00EC2B01">
        <w:t xml:space="preserve"> </w:t>
      </w:r>
      <w:r>
        <w:rPr>
          <w:spacing w:val="-2"/>
        </w:rPr>
        <w:t>деятельности</w:t>
      </w:r>
    </w:p>
    <w:p w:rsidR="00B911ED" w:rsidRDefault="00D22235" w:rsidP="00EC2B01">
      <w:pPr>
        <w:pStyle w:val="a3"/>
        <w:spacing w:before="200"/>
        <w:ind w:right="710" w:firstLine="708"/>
        <w:jc w:val="left"/>
      </w:pPr>
      <w:r>
        <w:t>ОбразовательнаядеятельностьвМБДОУорганизованавсоответствиис</w:t>
      </w:r>
      <w:hyperlink r:id="rId6">
        <w:r>
          <w:t>ФЗ</w:t>
        </w:r>
      </w:hyperlink>
      <w:hyperlink r:id="rId7">
        <w:r>
          <w:t>от29.12.2012 №273-ФЗ</w:t>
        </w:r>
      </w:hyperlink>
      <w:r>
        <w:t>«Об образовании в</w:t>
      </w:r>
      <w:r w:rsidR="00EC2B01">
        <w:t xml:space="preserve"> </w:t>
      </w:r>
      <w:r>
        <w:t>Российской Федерации»,</w:t>
      </w:r>
      <w:hyperlink r:id="rId8">
        <w:r w:rsidR="00EC2B01">
          <w:t xml:space="preserve">ФГОС </w:t>
        </w:r>
        <w:r>
          <w:t>дошкольного</w:t>
        </w:r>
      </w:hyperlink>
      <w:hyperlink r:id="rId9">
        <w:r>
          <w:t>образовани</w:t>
        </w:r>
      </w:hyperlink>
      <w:hyperlink r:id="rId10">
        <w:r>
          <w:t>я</w:t>
        </w:r>
      </w:hyperlink>
      <w:r>
        <w:t>.С01.01.2021года,ФОПДО</w:t>
      </w:r>
      <w:r>
        <w:rPr>
          <w:rFonts w:ascii="Calibri" w:hAnsi="Calibri"/>
        </w:rPr>
        <w:t>(</w:t>
      </w:r>
      <w:r>
        <w:t>приказМинпросвещенияРоссииот</w:t>
      </w:r>
      <w:r>
        <w:rPr>
          <w:spacing w:val="-2"/>
        </w:rPr>
        <w:t>25.11.2022</w:t>
      </w:r>
      <w:r>
        <w:t xml:space="preserve">№ 1028 «Об утверждении федеральной образовательной программы дошкольного </w:t>
      </w:r>
      <w:r>
        <w:rPr>
          <w:spacing w:val="-2"/>
        </w:rPr>
        <w:t>образования»).</w:t>
      </w:r>
    </w:p>
    <w:p w:rsidR="00B911ED" w:rsidRDefault="00D22235" w:rsidP="00EC2B01">
      <w:pPr>
        <w:pStyle w:val="a3"/>
        <w:tabs>
          <w:tab w:val="left" w:pos="1621"/>
          <w:tab w:val="left" w:pos="1929"/>
          <w:tab w:val="left" w:pos="2276"/>
          <w:tab w:val="left" w:pos="2465"/>
          <w:tab w:val="left" w:pos="2743"/>
          <w:tab w:val="left" w:pos="2785"/>
          <w:tab w:val="left" w:pos="3135"/>
          <w:tab w:val="left" w:pos="3493"/>
          <w:tab w:val="left" w:pos="3531"/>
          <w:tab w:val="left" w:pos="3898"/>
          <w:tab w:val="left" w:pos="4174"/>
          <w:tab w:val="left" w:pos="4419"/>
          <w:tab w:val="left" w:pos="4844"/>
          <w:tab w:val="left" w:pos="5027"/>
          <w:tab w:val="left" w:pos="5074"/>
          <w:tab w:val="left" w:pos="5611"/>
          <w:tab w:val="left" w:pos="5729"/>
          <w:tab w:val="left" w:pos="5778"/>
          <w:tab w:val="left" w:pos="6030"/>
          <w:tab w:val="left" w:pos="6141"/>
          <w:tab w:val="left" w:pos="6475"/>
          <w:tab w:val="left" w:pos="6938"/>
          <w:tab w:val="left" w:pos="7353"/>
          <w:tab w:val="left" w:pos="7563"/>
          <w:tab w:val="left" w:pos="8790"/>
          <w:tab w:val="left" w:pos="8997"/>
          <w:tab w:val="left" w:pos="9088"/>
          <w:tab w:val="left" w:pos="9379"/>
        </w:tabs>
        <w:ind w:right="458" w:firstLine="708"/>
      </w:pPr>
      <w:r>
        <w:rPr>
          <w:spacing w:val="-2"/>
        </w:rPr>
        <w:t>Детский</w:t>
      </w:r>
      <w:r>
        <w:tab/>
      </w:r>
      <w:r>
        <w:tab/>
      </w:r>
      <w:r>
        <w:rPr>
          <w:spacing w:val="-4"/>
        </w:rPr>
        <w:t>сад</w:t>
      </w:r>
      <w:r>
        <w:tab/>
      </w:r>
      <w:r>
        <w:rPr>
          <w:spacing w:val="-2"/>
        </w:rPr>
        <w:t>функционирует</w:t>
      </w:r>
      <w:r>
        <w:tab/>
      </w:r>
      <w:r>
        <w:tab/>
      </w:r>
      <w:r>
        <w:tab/>
        <w:t>в соответствии</w:t>
      </w:r>
      <w:r>
        <w:tab/>
        <w:t xml:space="preserve">с требованиями </w:t>
      </w:r>
      <w:hyperlink r:id="rId11">
        <w:r>
          <w:t>СП2.4.3648-</w:t>
        </w:r>
      </w:hyperlink>
      <w:hyperlink r:id="rId12">
        <w:r>
          <w:t>20</w:t>
        </w:r>
      </w:hyperlink>
      <w:r>
        <w:t xml:space="preserve"> «Санитарно-эпидемиологические</w:t>
      </w:r>
      <w:r w:rsidR="00EC2B01">
        <w:t xml:space="preserve"> </w:t>
      </w:r>
      <w:r>
        <w:t>требования</w:t>
      </w:r>
      <w:r w:rsidR="00EC2B01">
        <w:t xml:space="preserve"> </w:t>
      </w:r>
      <w:r>
        <w:t>к организациям</w:t>
      </w:r>
      <w:r w:rsidR="00EC2B01">
        <w:t xml:space="preserve"> </w:t>
      </w:r>
      <w:r>
        <w:t>воспитания</w:t>
      </w:r>
      <w:r w:rsidR="00EC2B01">
        <w:t xml:space="preserve"> </w:t>
      </w:r>
      <w:r>
        <w:t xml:space="preserve">и обучения, </w:t>
      </w:r>
      <w:r>
        <w:rPr>
          <w:spacing w:val="-2"/>
        </w:rPr>
        <w:t>отдыха</w:t>
      </w:r>
      <w:r w:rsidR="00EC2B01">
        <w:rPr>
          <w:spacing w:val="-2"/>
        </w:rPr>
        <w:t xml:space="preserve"> </w:t>
      </w:r>
      <w:r>
        <w:t>и оздоровления</w:t>
      </w:r>
      <w:r>
        <w:tab/>
      </w:r>
      <w:r>
        <w:tab/>
      </w:r>
      <w:r>
        <w:rPr>
          <w:spacing w:val="-4"/>
        </w:rPr>
        <w:t>детей</w:t>
      </w:r>
      <w:r>
        <w:tab/>
      </w:r>
      <w:r>
        <w:tab/>
        <w:t>и молодежи»,</w:t>
      </w:r>
      <w:r>
        <w:tab/>
      </w:r>
      <w:r>
        <w:tab/>
        <w:t xml:space="preserve">с требованиями </w:t>
      </w:r>
      <w:hyperlink r:id="rId13">
        <w:proofErr w:type="spellStart"/>
        <w:r>
          <w:t>СанПиН</w:t>
        </w:r>
        <w:proofErr w:type="spellEnd"/>
        <w:r>
          <w:tab/>
        </w:r>
        <w:r>
          <w:tab/>
          <w:t xml:space="preserve"> 1.2.3685-</w:t>
        </w:r>
      </w:hyperlink>
      <w:hyperlink r:id="rId14">
        <w:r>
          <w:t>21</w:t>
        </w:r>
      </w:hyperlink>
      <w:r>
        <w:t xml:space="preserve"> «Гигиенические</w:t>
      </w:r>
      <w:r>
        <w:tab/>
      </w:r>
      <w:r>
        <w:tab/>
      </w:r>
      <w:r>
        <w:rPr>
          <w:spacing w:val="-2"/>
        </w:rPr>
        <w:t>нормативы</w:t>
      </w:r>
      <w:r>
        <w:tab/>
        <w:t>и требования</w:t>
      </w:r>
      <w:r>
        <w:tab/>
      </w:r>
      <w:r>
        <w:tab/>
      </w:r>
      <w:r>
        <w:tab/>
        <w:t>к обеспечению</w:t>
      </w:r>
      <w:r>
        <w:tab/>
      </w:r>
      <w:r>
        <w:tab/>
        <w:t>безопасности и</w:t>
      </w:r>
      <w:r>
        <w:tab/>
      </w:r>
      <w:r>
        <w:rPr>
          <w:spacing w:val="-2"/>
        </w:rPr>
        <w:t>(или) безвредности</w:t>
      </w:r>
      <w:r>
        <w:tab/>
      </w:r>
      <w:r>
        <w:tab/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человека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факторов</w:t>
      </w:r>
      <w:r>
        <w:tab/>
      </w:r>
      <w:r>
        <w:tab/>
        <w:t>среды</w:t>
      </w:r>
      <w:r>
        <w:tab/>
        <w:t>обитания».</w:t>
      </w:r>
      <w:r>
        <w:rPr>
          <w:noProof/>
          <w:spacing w:val="4"/>
          <w:position w:val="-4"/>
          <w:lang w:eastAsia="ru-RU"/>
        </w:rPr>
        <w:drawing>
          <wp:inline distT="0" distB="0" distL="0" distR="0">
            <wp:extent cx="119651" cy="17524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51" cy="17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Образовательная</w:t>
      </w:r>
      <w:r w:rsidR="00EC2B01">
        <w:t xml:space="preserve"> </w:t>
      </w:r>
      <w:r>
        <w:t>деятельность</w:t>
      </w:r>
      <w:r w:rsidR="00EC2B01">
        <w:t xml:space="preserve"> </w:t>
      </w:r>
      <w:r>
        <w:t>ведется</w:t>
      </w:r>
      <w:r w:rsidR="00EC2B01">
        <w:t xml:space="preserve"> </w:t>
      </w:r>
      <w:r>
        <w:t>на основании</w:t>
      </w:r>
      <w:r w:rsidR="00EC2B01">
        <w:t xml:space="preserve"> </w:t>
      </w:r>
      <w:r>
        <w:t>утвержденной</w:t>
      </w:r>
      <w:r w:rsidR="00EC2B01"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образования,</w:t>
      </w:r>
      <w:r>
        <w:tab/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составлена</w:t>
      </w:r>
      <w:r>
        <w:tab/>
        <w:t>в соответствии</w:t>
      </w:r>
      <w:r>
        <w:tab/>
      </w:r>
      <w:r>
        <w:tab/>
        <w:t xml:space="preserve">с </w:t>
      </w:r>
      <w:hyperlink r:id="rId16">
        <w:r>
          <w:t>ФГОС</w:t>
        </w:r>
      </w:hyperlink>
      <w:r w:rsidR="00EC2B01">
        <w:t xml:space="preserve"> </w:t>
      </w:r>
      <w:hyperlink r:id="rId17">
        <w:r>
          <w:rPr>
            <w:spacing w:val="-2"/>
          </w:rPr>
          <w:t>дошкольного</w:t>
        </w:r>
        <w:r>
          <w:tab/>
        </w:r>
        <w:r>
          <w:tab/>
          <w:t>образования</w:t>
        </w:r>
      </w:hyperlink>
      <w:r>
        <w:t xml:space="preserve"> с учетом</w:t>
      </w:r>
      <w:r>
        <w:tab/>
      </w:r>
      <w:r w:rsidR="00EC2B01">
        <w:t xml:space="preserve"> </w:t>
      </w:r>
      <w:r>
        <w:rPr>
          <w:spacing w:val="-4"/>
        </w:rPr>
        <w:t>ФОП</w:t>
      </w:r>
      <w:r>
        <w:tab/>
      </w:r>
      <w:r>
        <w:tab/>
      </w:r>
      <w:r>
        <w:rPr>
          <w:spacing w:val="-4"/>
        </w:rPr>
        <w:t>ДО,</w:t>
      </w:r>
      <w:r>
        <w:tab/>
      </w:r>
      <w:r>
        <w:tab/>
      </w:r>
      <w:r>
        <w:rPr>
          <w:spacing w:val="-2"/>
        </w:rPr>
        <w:t xml:space="preserve">санитарно-эпидемиологическими </w:t>
      </w:r>
      <w:r>
        <w:t>правилами и нормативами.</w:t>
      </w:r>
    </w:p>
    <w:p w:rsidR="00B911ED" w:rsidRDefault="00D22235">
      <w:pPr>
        <w:pStyle w:val="a3"/>
        <w:ind w:right="713"/>
      </w:pPr>
      <w:r>
        <w:t>Основной целью образовательной</w:t>
      </w:r>
      <w:r w:rsidR="00EC2B01">
        <w:t xml:space="preserve"> </w:t>
      </w:r>
      <w:r>
        <w:t>деятельности МБДОУ является:</w:t>
      </w:r>
      <w:r w:rsidR="00EC2B01">
        <w:t xml:space="preserve"> </w:t>
      </w:r>
      <w: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народов РФ, исторических и национально-культурных традиций.</w:t>
      </w:r>
    </w:p>
    <w:p w:rsidR="00B911ED" w:rsidRDefault="00D22235">
      <w:pPr>
        <w:pStyle w:val="a3"/>
        <w:spacing w:before="200"/>
        <w:jc w:val="left"/>
      </w:pPr>
      <w:r>
        <w:t>Достижение</w:t>
      </w:r>
      <w:r w:rsidR="00EC2B01">
        <w:t xml:space="preserve"> </w:t>
      </w:r>
      <w:r>
        <w:t>поставленной</w:t>
      </w:r>
      <w:r w:rsidR="00EC2B01">
        <w:t xml:space="preserve"> </w:t>
      </w:r>
      <w:r>
        <w:t>цели</w:t>
      </w:r>
      <w:r w:rsidR="00EC2B01">
        <w:t xml:space="preserve"> </w:t>
      </w:r>
      <w:r>
        <w:t>предусматривает</w:t>
      </w:r>
      <w:r w:rsidR="00EC2B01">
        <w:t xml:space="preserve"> </w:t>
      </w:r>
      <w:r>
        <w:t>решение</w:t>
      </w:r>
      <w:r w:rsidR="00EC2B01">
        <w:t xml:space="preserve"> </w:t>
      </w:r>
      <w:r>
        <w:t>следующих</w:t>
      </w:r>
      <w:r w:rsidR="00EC2B01">
        <w:t xml:space="preserve"> </w:t>
      </w:r>
      <w:r>
        <w:rPr>
          <w:spacing w:val="-2"/>
        </w:rPr>
        <w:t>задач:</w:t>
      </w:r>
    </w:p>
    <w:p w:rsidR="00B911ED" w:rsidRDefault="00EC2B01">
      <w:pPr>
        <w:pStyle w:val="a4"/>
        <w:numPr>
          <w:ilvl w:val="0"/>
          <w:numId w:val="7"/>
        </w:numPr>
        <w:tabs>
          <w:tab w:val="left" w:pos="1288"/>
          <w:tab w:val="left" w:pos="1347"/>
        </w:tabs>
        <w:spacing w:before="199"/>
        <w:ind w:right="691" w:hanging="360"/>
        <w:rPr>
          <w:sz w:val="24"/>
        </w:rPr>
      </w:pPr>
      <w:r>
        <w:rPr>
          <w:sz w:val="24"/>
        </w:rPr>
        <w:t>О</w:t>
      </w:r>
      <w:r w:rsidR="00D22235">
        <w:rPr>
          <w:sz w:val="24"/>
        </w:rPr>
        <w:t>беспечение</w:t>
      </w:r>
      <w:r>
        <w:rPr>
          <w:sz w:val="24"/>
        </w:rPr>
        <w:t xml:space="preserve"> </w:t>
      </w:r>
      <w:r w:rsidR="00D22235">
        <w:rPr>
          <w:sz w:val="24"/>
        </w:rPr>
        <w:t>единых для РФ содержания ДО и планируемых результатов освоения образовательной программы ДО;</w:t>
      </w:r>
    </w:p>
    <w:p w:rsidR="00B911ED" w:rsidRDefault="00B911ED">
      <w:pPr>
        <w:pStyle w:val="a4"/>
        <w:rPr>
          <w:sz w:val="24"/>
        </w:rPr>
        <w:sectPr w:rsidR="00B911ED">
          <w:pgSz w:w="11910" w:h="16840"/>
          <w:pgMar w:top="1040" w:right="141" w:bottom="280" w:left="1133" w:header="720" w:footer="720" w:gutter="0"/>
          <w:cols w:space="720"/>
        </w:sectPr>
      </w:pPr>
    </w:p>
    <w:p w:rsidR="00B911ED" w:rsidRDefault="00D22235">
      <w:pPr>
        <w:pStyle w:val="a4"/>
        <w:numPr>
          <w:ilvl w:val="0"/>
          <w:numId w:val="7"/>
        </w:numPr>
        <w:tabs>
          <w:tab w:val="left" w:pos="1288"/>
        </w:tabs>
        <w:spacing w:before="75"/>
        <w:ind w:right="692" w:hanging="360"/>
        <w:jc w:val="both"/>
        <w:rPr>
          <w:sz w:val="24"/>
        </w:rPr>
      </w:pPr>
      <w:r>
        <w:rPr>
          <w:sz w:val="24"/>
        </w:rPr>
        <w:lastRenderedPageBreak/>
        <w:t>построение (структурирование) содержания образовательной работы на основе учета возрастных и индивидуальных особенностей развития;</w:t>
      </w:r>
    </w:p>
    <w:p w:rsidR="00B911ED" w:rsidRDefault="00D22235">
      <w:pPr>
        <w:pStyle w:val="a4"/>
        <w:numPr>
          <w:ilvl w:val="0"/>
          <w:numId w:val="7"/>
        </w:numPr>
        <w:tabs>
          <w:tab w:val="left" w:pos="1288"/>
        </w:tabs>
        <w:ind w:right="689" w:hanging="360"/>
        <w:jc w:val="both"/>
        <w:rPr>
          <w:sz w:val="24"/>
        </w:rPr>
      </w:pPr>
      <w:r>
        <w:rPr>
          <w:sz w:val="24"/>
        </w:rPr>
        <w:t xml:space="preserve"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</w:t>
      </w:r>
      <w:r>
        <w:rPr>
          <w:spacing w:val="-2"/>
          <w:sz w:val="24"/>
        </w:rPr>
        <w:t>возможностей;</w:t>
      </w:r>
    </w:p>
    <w:p w:rsidR="00B911ED" w:rsidRDefault="00D22235">
      <w:pPr>
        <w:pStyle w:val="a4"/>
        <w:numPr>
          <w:ilvl w:val="0"/>
          <w:numId w:val="7"/>
        </w:numPr>
        <w:tabs>
          <w:tab w:val="left" w:pos="1288"/>
        </w:tabs>
        <w:ind w:right="690" w:hanging="360"/>
        <w:jc w:val="both"/>
        <w:rPr>
          <w:sz w:val="24"/>
        </w:rPr>
      </w:pPr>
      <w:r>
        <w:rPr>
          <w:sz w:val="24"/>
        </w:rPr>
        <w:t>обеспечение</w:t>
      </w:r>
      <w:r w:rsidR="00EC2B01">
        <w:rPr>
          <w:sz w:val="24"/>
        </w:rPr>
        <w:t xml:space="preserve"> </w:t>
      </w:r>
      <w:r>
        <w:rPr>
          <w:sz w:val="24"/>
        </w:rPr>
        <w:t>развития</w:t>
      </w:r>
      <w:r w:rsidR="00EC2B01">
        <w:rPr>
          <w:sz w:val="24"/>
        </w:rPr>
        <w:t xml:space="preserve"> </w:t>
      </w:r>
      <w:r>
        <w:rPr>
          <w:sz w:val="24"/>
        </w:rPr>
        <w:t>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B911ED" w:rsidRDefault="00D22235">
      <w:pPr>
        <w:pStyle w:val="a4"/>
        <w:numPr>
          <w:ilvl w:val="0"/>
          <w:numId w:val="7"/>
        </w:numPr>
        <w:tabs>
          <w:tab w:val="left" w:pos="1288"/>
        </w:tabs>
        <w:ind w:right="690" w:hanging="360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B911ED" w:rsidRDefault="00D22235">
      <w:pPr>
        <w:pStyle w:val="a4"/>
        <w:numPr>
          <w:ilvl w:val="0"/>
          <w:numId w:val="7"/>
        </w:numPr>
        <w:tabs>
          <w:tab w:val="left" w:pos="1288"/>
        </w:tabs>
        <w:ind w:right="690" w:hanging="36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B911ED" w:rsidRDefault="00D22235">
      <w:pPr>
        <w:pStyle w:val="a4"/>
        <w:numPr>
          <w:ilvl w:val="0"/>
          <w:numId w:val="7"/>
        </w:numPr>
        <w:tabs>
          <w:tab w:val="left" w:pos="1288"/>
        </w:tabs>
        <w:ind w:right="690" w:hanging="36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:rsidR="00B911ED" w:rsidRDefault="00D22235">
      <w:pPr>
        <w:pStyle w:val="Heading1"/>
        <w:numPr>
          <w:ilvl w:val="0"/>
          <w:numId w:val="8"/>
        </w:numPr>
        <w:tabs>
          <w:tab w:val="left" w:pos="240"/>
        </w:tabs>
        <w:spacing w:before="270"/>
        <w:ind w:left="240" w:right="3628"/>
      </w:pPr>
      <w:r>
        <w:t>Воспитательная</w:t>
      </w:r>
      <w:r w:rsidR="00EC2B01">
        <w:t xml:space="preserve"> </w:t>
      </w:r>
      <w:r>
        <w:rPr>
          <w:spacing w:val="-2"/>
        </w:rPr>
        <w:t>работа</w:t>
      </w:r>
    </w:p>
    <w:p w:rsidR="00B911ED" w:rsidRDefault="00836961">
      <w:pPr>
        <w:pStyle w:val="a3"/>
        <w:spacing w:before="200"/>
        <w:ind w:left="567" w:right="712" w:firstLine="709"/>
      </w:pPr>
      <w:r>
        <w:t>Воспитательная работа строи</w:t>
      </w:r>
      <w:r w:rsidR="00D22235">
        <w:t>тся на основании рабочей программы воспитания и календарного плана воспитательной работы, которые являются частью основной образовательной программы дошкольного образования и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B911ED" w:rsidRDefault="00D22235">
      <w:pPr>
        <w:pStyle w:val="Heading1"/>
        <w:numPr>
          <w:ilvl w:val="0"/>
          <w:numId w:val="8"/>
        </w:numPr>
        <w:tabs>
          <w:tab w:val="left" w:pos="240"/>
        </w:tabs>
        <w:spacing w:before="200"/>
        <w:ind w:left="240" w:right="3684"/>
      </w:pPr>
      <w:r>
        <w:t>Оценка</w:t>
      </w:r>
      <w:r w:rsidR="00836961">
        <w:t xml:space="preserve"> </w:t>
      </w:r>
      <w:r>
        <w:t>системы</w:t>
      </w:r>
      <w:r>
        <w:rPr>
          <w:spacing w:val="-2"/>
        </w:rPr>
        <w:t xml:space="preserve"> управления</w:t>
      </w:r>
    </w:p>
    <w:p w:rsidR="00B911ED" w:rsidRDefault="00D22235">
      <w:pPr>
        <w:pStyle w:val="a3"/>
        <w:spacing w:before="200"/>
        <w:ind w:left="567" w:right="714" w:firstLine="709"/>
      </w:pPr>
      <w:r>
        <w:t>Управление строится на принципах единоначалия и коллегиальности. Коллегиальными органами управления являются: Педагогический совет; Общее собрание трудового коллектива; Родительский комитет. Единоличным исполнительным органом является руководитель – заведующий.</w:t>
      </w:r>
    </w:p>
    <w:p w:rsidR="00B911ED" w:rsidRDefault="00D22235">
      <w:pPr>
        <w:pStyle w:val="Heading1"/>
        <w:spacing w:before="200"/>
        <w:ind w:left="567"/>
      </w:pPr>
      <w:r>
        <w:t>Функции</w:t>
      </w:r>
      <w:r w:rsidR="00836961">
        <w:t xml:space="preserve"> </w:t>
      </w:r>
      <w:r>
        <w:t>органов</w:t>
      </w:r>
      <w:r>
        <w:rPr>
          <w:spacing w:val="-2"/>
        </w:rPr>
        <w:t xml:space="preserve"> управления</w:t>
      </w:r>
    </w:p>
    <w:p w:rsidR="00B911ED" w:rsidRDefault="00B911ED">
      <w:pPr>
        <w:pStyle w:val="a3"/>
        <w:spacing w:before="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6946"/>
      </w:tblGrid>
      <w:tr w:rsidR="00B911ED">
        <w:trPr>
          <w:trHeight w:val="551"/>
        </w:trPr>
        <w:tc>
          <w:tcPr>
            <w:tcW w:w="2518" w:type="dxa"/>
          </w:tcPr>
          <w:p w:rsidR="00B911ED" w:rsidRDefault="00D22235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органа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6946" w:type="dxa"/>
          </w:tcPr>
          <w:p w:rsidR="00B911ED" w:rsidRDefault="00D222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:rsidR="00B911ED">
        <w:trPr>
          <w:trHeight w:val="4691"/>
        </w:trPr>
        <w:tc>
          <w:tcPr>
            <w:tcW w:w="2518" w:type="dxa"/>
          </w:tcPr>
          <w:p w:rsidR="00B911ED" w:rsidRDefault="00D222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6946" w:type="dxa"/>
          </w:tcPr>
          <w:p w:rsidR="00B911ED" w:rsidRDefault="00D22235">
            <w:pPr>
              <w:pStyle w:val="TableParagraph"/>
              <w:spacing w:before="0"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Организует работу и несет персональную ответственность за результаты деятельности МБДОУ, сохранность, целевое использование переданного имущества, состояние трудовой дисциплины, безопасные условия труда работников; разрабатывает Устав МБДОУ, изменения, вносимые в него; при осуществлении своих прав и исполнении обязанностей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действует в интересах МБДОУ добросовестно и разумно; в соответствии с законодательством РФ и Уставом МБДОУ распоряжается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имуществом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денежными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заключает договоры, выдает доверенности, открывает лицевые счета, расчетные счета; утверждает структуру, штатное расписание МБДОУ в соответствии с формой и в порядке, утвержденными Учредителем; принимает на работу и увольняет работников в установленном порядке, определяет размеры оплаты их труда; издает в пределах своей компетенции приказы, организует контроль над их исполнением; организует и проводит мероприятия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3696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подбору,подготовке</w:t>
            </w:r>
            <w:proofErr w:type="spellEnd"/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369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повышению</w:t>
            </w:r>
          </w:p>
        </w:tc>
      </w:tr>
    </w:tbl>
    <w:p w:rsidR="00B911ED" w:rsidRDefault="00B911ED">
      <w:pPr>
        <w:pStyle w:val="TableParagraph"/>
        <w:spacing w:line="270" w:lineRule="atLeast"/>
        <w:jc w:val="both"/>
        <w:rPr>
          <w:sz w:val="24"/>
        </w:rPr>
        <w:sectPr w:rsidR="00B911ED">
          <w:pgSz w:w="11910" w:h="16840"/>
          <w:pgMar w:top="104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6946"/>
      </w:tblGrid>
      <w:tr w:rsidR="00B911ED">
        <w:trPr>
          <w:trHeight w:val="6899"/>
        </w:trPr>
        <w:tc>
          <w:tcPr>
            <w:tcW w:w="2518" w:type="dxa"/>
          </w:tcPr>
          <w:p w:rsidR="00B911ED" w:rsidRDefault="00B911E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B911ED" w:rsidRDefault="00D22235">
            <w:pPr>
              <w:pStyle w:val="TableParagraph"/>
              <w:spacing w:before="0"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квалификации кадров; рассматривает поступившие обращения граждан и юридических лиц; обеспечивает исполнение законодательства РФ и в пределах своей компетенции; ведет коллективные переговоры и заключает коллективные договоры; поощряет работников за добросовестный и эффективный труд; заключает от имени МБДОУ договоры, в том числе договоры об образовании между родителями (законными представителями) воспитанников и МБДОУ; создает условия для реализации образовательных программ в МБДОУ; планирует, организует и контролирует образовательную деятельность, отвечает за качество и эффективность работы МБДОУ; контролирует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график прохождения аттестации работников МБДОУ;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формирует контингент воспитанников МБДОУ, организует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 МБДОУ; несет ответственность за жизнь и здоровье воспитанников и работников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836961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соблюдение норм охраны труда и техники безопасности; осуществляет взаимосвязь с родителями (законными представителями) воспитанников, общественными организациями, другими ДОО; осуществляет иные функции и обязанности, предусмотренные действующим законодательством РФ, муниципальными правовыми актами муниципального образования, Уставом МБДОУ и трудовым договором.</w:t>
            </w:r>
          </w:p>
        </w:tc>
      </w:tr>
      <w:tr w:rsidR="00B911ED">
        <w:trPr>
          <w:trHeight w:val="3311"/>
        </w:trPr>
        <w:tc>
          <w:tcPr>
            <w:tcW w:w="2518" w:type="dxa"/>
          </w:tcPr>
          <w:p w:rsidR="00B911ED" w:rsidRDefault="00D22235">
            <w:pPr>
              <w:pStyle w:val="TableParagraph"/>
              <w:tabs>
                <w:tab w:val="left" w:pos="147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собрание </w:t>
            </w:r>
            <w:r>
              <w:rPr>
                <w:sz w:val="24"/>
              </w:rPr>
              <w:t xml:space="preserve">трудового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6946" w:type="dxa"/>
          </w:tcPr>
          <w:p w:rsidR="00B911ED" w:rsidRDefault="00D22235">
            <w:pPr>
              <w:pStyle w:val="TableParagraph"/>
              <w:spacing w:before="0"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обсуждает проект коллективного договора; рассматривает и обсуждает Программу развития МБДОУ; рассматривает и обсуждает проект годового плана работы МБДОУ; обсуждает вопросы состояния трудовой дисциплины в МБДОУ и мероприятия по ее укреплени</w:t>
            </w:r>
            <w:r w:rsidR="00AC4729">
              <w:rPr>
                <w:sz w:val="24"/>
              </w:rPr>
              <w:t>ю; рассматривает вопросы охраны</w:t>
            </w:r>
            <w:r>
              <w:rPr>
                <w:sz w:val="24"/>
              </w:rPr>
              <w:t xml:space="preserve"> безопасности условий труда работников, охраны здоровья воспитанников в МБДОУ; обсуждает изменения Устава; обсуждает вопросы привлечения для уставной деятельности МБДОУ дополнительных источников финансирования и материальных средств; рассматривает (до утверждения заведующим) Правила внутреннего трудового распорядка и</w:t>
            </w:r>
            <w:r w:rsidR="00AC4729">
              <w:rPr>
                <w:sz w:val="24"/>
              </w:rPr>
              <w:t xml:space="preserve"> </w:t>
            </w:r>
            <w:r>
              <w:rPr>
                <w:sz w:val="24"/>
              </w:rPr>
              <w:t>иные локальные нормативные акты МБДОУ.</w:t>
            </w:r>
          </w:p>
        </w:tc>
      </w:tr>
      <w:tr w:rsidR="00B911ED">
        <w:trPr>
          <w:trHeight w:val="2207"/>
        </w:trPr>
        <w:tc>
          <w:tcPr>
            <w:tcW w:w="2518" w:type="dxa"/>
          </w:tcPr>
          <w:p w:rsidR="00B911ED" w:rsidRDefault="00D222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 w:rsidR="00AC472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6946" w:type="dxa"/>
          </w:tcPr>
          <w:p w:rsidR="00B911ED" w:rsidRDefault="00AC4729">
            <w:pPr>
              <w:pStyle w:val="TableParagraph"/>
              <w:spacing w:before="0"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D22235">
              <w:rPr>
                <w:sz w:val="24"/>
              </w:rPr>
              <w:t>пределяет</w:t>
            </w:r>
            <w:r>
              <w:rPr>
                <w:sz w:val="24"/>
              </w:rPr>
              <w:t xml:space="preserve"> </w:t>
            </w:r>
            <w:r w:rsidR="00D22235">
              <w:rPr>
                <w:sz w:val="24"/>
              </w:rPr>
              <w:t>направления</w:t>
            </w:r>
            <w:r>
              <w:rPr>
                <w:sz w:val="24"/>
              </w:rPr>
              <w:t xml:space="preserve"> </w:t>
            </w:r>
            <w:r w:rsidR="00D22235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="00D22235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="00D22235">
              <w:rPr>
                <w:sz w:val="24"/>
              </w:rPr>
              <w:t>МБДОУ; выбирает общеобразовательные программы, образовательные и воспитательные технологии и методики для использования в МБДОУ; рассматривает проект годового плана МБДОУ; организует выявление, обобщение, распространение, внедрение педагогического опыта; рассматривает вопросы повышения квалификации и переподготовки кадров; принимает решения о награждении, поощрении педагогических работников МБДОУ.</w:t>
            </w:r>
          </w:p>
        </w:tc>
      </w:tr>
      <w:tr w:rsidR="00B911ED">
        <w:trPr>
          <w:trHeight w:val="1103"/>
        </w:trPr>
        <w:tc>
          <w:tcPr>
            <w:tcW w:w="2518" w:type="dxa"/>
          </w:tcPr>
          <w:p w:rsidR="00B911ED" w:rsidRDefault="00D22235">
            <w:pPr>
              <w:pStyle w:val="TableParagraph"/>
              <w:ind w:right="201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 комитет</w:t>
            </w:r>
          </w:p>
        </w:tc>
        <w:tc>
          <w:tcPr>
            <w:tcW w:w="6946" w:type="dxa"/>
          </w:tcPr>
          <w:p w:rsidR="00B911ED" w:rsidRDefault="00D22235">
            <w:pPr>
              <w:pStyle w:val="TableParagraph"/>
              <w:spacing w:before="0"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содействует организации совместных мероприятий в МБДОУ; оказывает посильную помощь МБДОУ в укреплении материально-технической</w:t>
            </w:r>
            <w:r w:rsidR="00AC4729">
              <w:rPr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 w:rsidR="00AC4729">
              <w:rPr>
                <w:sz w:val="24"/>
              </w:rPr>
              <w:t xml:space="preserve"> </w:t>
            </w:r>
            <w:r>
              <w:rPr>
                <w:sz w:val="24"/>
              </w:rPr>
              <w:t>благоустройстве</w:t>
            </w:r>
            <w:r w:rsidR="00AC4729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AC4729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помещений, детских площадок и территории.</w:t>
            </w:r>
          </w:p>
        </w:tc>
      </w:tr>
      <w:tr w:rsidR="00B911ED">
        <w:trPr>
          <w:trHeight w:val="828"/>
        </w:trPr>
        <w:tc>
          <w:tcPr>
            <w:tcW w:w="9464" w:type="dxa"/>
            <w:gridSpan w:val="2"/>
          </w:tcPr>
          <w:p w:rsidR="00B911ED" w:rsidRDefault="00D22235">
            <w:pPr>
              <w:pStyle w:val="TableParagraph"/>
              <w:spacing w:before="0"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Вывод: управление в МБДОУ осуществляется в соответствии с действующим законодательством на основе принципов единоначалия и коллегиальности. Управление МБДОУобеспечиваетегостабильноефункционирование,взаимосвязьвсех</w:t>
            </w:r>
            <w:r>
              <w:rPr>
                <w:spacing w:val="-2"/>
                <w:sz w:val="24"/>
              </w:rPr>
              <w:t>структурных</w:t>
            </w:r>
          </w:p>
        </w:tc>
      </w:tr>
    </w:tbl>
    <w:p w:rsidR="00B911ED" w:rsidRDefault="00B911ED">
      <w:pPr>
        <w:pStyle w:val="TableParagraph"/>
        <w:spacing w:line="270" w:lineRule="atLeast"/>
        <w:jc w:val="both"/>
        <w:rPr>
          <w:sz w:val="24"/>
        </w:rPr>
        <w:sectPr w:rsidR="00B911ED">
          <w:type w:val="continuous"/>
          <w:pgSz w:w="11910" w:h="16840"/>
          <w:pgMar w:top="1100" w:right="141" w:bottom="280" w:left="1133" w:header="720" w:footer="720" w:gutter="0"/>
          <w:cols w:space="720"/>
        </w:sectPr>
      </w:pPr>
    </w:p>
    <w:p w:rsidR="00B911ED" w:rsidRDefault="00A00287">
      <w:pPr>
        <w:ind w:left="455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width:473.2pt;height:28.1pt;mso-position-horizontal-relative:char;mso-position-vertical-relative:line" filled="f" strokeweight=".5pt">
            <v:textbox inset="0,0,0,0">
              <w:txbxContent>
                <w:p w:rsidR="001C6946" w:rsidRDefault="001C6946">
                  <w:pPr>
                    <w:pStyle w:val="a3"/>
                    <w:ind w:left="103"/>
                    <w:jc w:val="left"/>
                  </w:pPr>
                  <w:r>
                    <w:t>подразделений.ВМБДОУреализуетсявозможностьучастиявегоуправлениивсех участников образовательного процесса.</w:t>
                  </w:r>
                </w:p>
              </w:txbxContent>
            </v:textbox>
            <w10:wrap type="none"/>
            <w10:anchorlock/>
          </v:shape>
        </w:pict>
      </w:r>
    </w:p>
    <w:p w:rsidR="00B911ED" w:rsidRDefault="00D22235">
      <w:pPr>
        <w:pStyle w:val="Heading1"/>
        <w:numPr>
          <w:ilvl w:val="0"/>
          <w:numId w:val="8"/>
        </w:numPr>
        <w:tabs>
          <w:tab w:val="left" w:pos="2108"/>
        </w:tabs>
        <w:spacing w:before="234"/>
        <w:ind w:left="2108"/>
        <w:jc w:val="left"/>
      </w:pPr>
      <w:r>
        <w:t>Оценка</w:t>
      </w:r>
      <w:r w:rsidR="00AC4729">
        <w:t xml:space="preserve"> </w:t>
      </w:r>
      <w:r>
        <w:t>содержания</w:t>
      </w:r>
      <w:r w:rsidR="00AC4729">
        <w:t xml:space="preserve"> </w:t>
      </w:r>
      <w:r>
        <w:t>и</w:t>
      </w:r>
      <w:r w:rsidR="00AC4729">
        <w:t xml:space="preserve"> </w:t>
      </w:r>
      <w:r>
        <w:t>качества</w:t>
      </w:r>
      <w:r w:rsidR="00AC4729">
        <w:t xml:space="preserve"> </w:t>
      </w:r>
      <w:r>
        <w:t>подготовки</w:t>
      </w:r>
      <w:r>
        <w:rPr>
          <w:spacing w:val="-2"/>
        </w:rPr>
        <w:t xml:space="preserve"> воспитанников.</w:t>
      </w:r>
    </w:p>
    <w:p w:rsidR="00B911ED" w:rsidRDefault="00D22235">
      <w:pPr>
        <w:pStyle w:val="a3"/>
        <w:spacing w:before="276"/>
        <w:ind w:right="713" w:firstLine="709"/>
      </w:pPr>
      <w: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B911ED" w:rsidRDefault="00D22235">
      <w:pPr>
        <w:pStyle w:val="a3"/>
        <w:spacing w:line="275" w:lineRule="exact"/>
        <w:ind w:left="1277"/>
      </w:pPr>
      <w:r>
        <w:t>Основные</w:t>
      </w:r>
      <w:r w:rsidR="00AC4729">
        <w:t xml:space="preserve"> формы </w:t>
      </w:r>
      <w:r>
        <w:t>организации</w:t>
      </w:r>
      <w:r w:rsidR="00AC4729">
        <w:t xml:space="preserve"> </w:t>
      </w:r>
      <w:r>
        <w:t>образовательного</w:t>
      </w:r>
      <w:r w:rsidR="00AC4729">
        <w:t xml:space="preserve"> </w:t>
      </w:r>
      <w:r>
        <w:rPr>
          <w:spacing w:val="-2"/>
        </w:rPr>
        <w:t>процесса:</w:t>
      </w:r>
    </w:p>
    <w:p w:rsidR="00B911ED" w:rsidRDefault="00D22235">
      <w:pPr>
        <w:pStyle w:val="a4"/>
        <w:numPr>
          <w:ilvl w:val="1"/>
          <w:numId w:val="7"/>
        </w:numPr>
        <w:tabs>
          <w:tab w:val="left" w:pos="1473"/>
        </w:tabs>
        <w:ind w:right="712" w:firstLine="709"/>
        <w:jc w:val="both"/>
        <w:rPr>
          <w:sz w:val="24"/>
        </w:rPr>
      </w:pPr>
      <w:r>
        <w:rPr>
          <w:sz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B911ED" w:rsidRDefault="00D22235">
      <w:pPr>
        <w:pStyle w:val="a4"/>
        <w:numPr>
          <w:ilvl w:val="1"/>
          <w:numId w:val="7"/>
        </w:numPr>
        <w:tabs>
          <w:tab w:val="left" w:pos="1454"/>
        </w:tabs>
        <w:ind w:right="714" w:firstLine="709"/>
        <w:jc w:val="both"/>
        <w:rPr>
          <w:sz w:val="24"/>
        </w:rPr>
      </w:pPr>
      <w:r>
        <w:rPr>
          <w:sz w:val="24"/>
        </w:rPr>
        <w:t xml:space="preserve">самостоятельная деятельность воспитанников под наблюдением педагогического </w:t>
      </w:r>
      <w:r>
        <w:rPr>
          <w:spacing w:val="-2"/>
          <w:sz w:val="24"/>
        </w:rPr>
        <w:t>работника.</w:t>
      </w:r>
    </w:p>
    <w:p w:rsidR="00B911ED" w:rsidRDefault="00D22235">
      <w:pPr>
        <w:pStyle w:val="a3"/>
        <w:spacing w:line="275" w:lineRule="exact"/>
        <w:ind w:left="1277"/>
        <w:jc w:val="left"/>
      </w:pPr>
      <w:r>
        <w:t>ПродолжительностьзанятийсоответствуетСанПиН1.2.3685-21и</w:t>
      </w:r>
      <w:r>
        <w:rPr>
          <w:spacing w:val="-2"/>
        </w:rPr>
        <w:t>составляет:</w:t>
      </w:r>
    </w:p>
    <w:p w:rsidR="00B911ED" w:rsidRDefault="00D22235">
      <w:pPr>
        <w:pStyle w:val="a4"/>
        <w:numPr>
          <w:ilvl w:val="1"/>
          <w:numId w:val="7"/>
        </w:numPr>
        <w:tabs>
          <w:tab w:val="left" w:pos="1435"/>
        </w:tabs>
        <w:spacing w:line="276" w:lineRule="exact"/>
        <w:ind w:left="1435" w:hanging="158"/>
        <w:rPr>
          <w:sz w:val="24"/>
        </w:rPr>
      </w:pPr>
      <w:r>
        <w:rPr>
          <w:sz w:val="24"/>
        </w:rPr>
        <w:t xml:space="preserve">вгруппесдетьмиот3 до4лет—до15 </w:t>
      </w:r>
      <w:r>
        <w:rPr>
          <w:spacing w:val="-4"/>
          <w:sz w:val="24"/>
        </w:rPr>
        <w:t>мин;</w:t>
      </w:r>
    </w:p>
    <w:p w:rsidR="00B911ED" w:rsidRDefault="00D22235">
      <w:pPr>
        <w:pStyle w:val="a4"/>
        <w:numPr>
          <w:ilvl w:val="1"/>
          <w:numId w:val="7"/>
        </w:numPr>
        <w:tabs>
          <w:tab w:val="left" w:pos="1435"/>
        </w:tabs>
        <w:spacing w:line="276" w:lineRule="exact"/>
        <w:ind w:left="1435" w:hanging="158"/>
        <w:rPr>
          <w:sz w:val="24"/>
        </w:rPr>
      </w:pPr>
      <w:r>
        <w:rPr>
          <w:sz w:val="24"/>
        </w:rPr>
        <w:t xml:space="preserve">вгруппесдетьмиот4 до5лет—до20 </w:t>
      </w:r>
      <w:r>
        <w:rPr>
          <w:spacing w:val="-4"/>
          <w:sz w:val="24"/>
        </w:rPr>
        <w:t>мин;</w:t>
      </w:r>
    </w:p>
    <w:p w:rsidR="00B911ED" w:rsidRDefault="00D22235">
      <w:pPr>
        <w:pStyle w:val="a4"/>
        <w:numPr>
          <w:ilvl w:val="1"/>
          <w:numId w:val="7"/>
        </w:numPr>
        <w:tabs>
          <w:tab w:val="left" w:pos="1435"/>
        </w:tabs>
        <w:spacing w:line="276" w:lineRule="exact"/>
        <w:ind w:left="1435" w:hanging="158"/>
        <w:rPr>
          <w:sz w:val="24"/>
        </w:rPr>
      </w:pPr>
      <w:r>
        <w:rPr>
          <w:sz w:val="24"/>
        </w:rPr>
        <w:t xml:space="preserve">вгруппесдетьмиот5 до6лет—до25 </w:t>
      </w:r>
      <w:r>
        <w:rPr>
          <w:spacing w:val="-4"/>
          <w:sz w:val="24"/>
        </w:rPr>
        <w:t>мин;</w:t>
      </w:r>
    </w:p>
    <w:p w:rsidR="00B911ED" w:rsidRDefault="00D22235">
      <w:pPr>
        <w:pStyle w:val="a4"/>
        <w:numPr>
          <w:ilvl w:val="1"/>
          <w:numId w:val="7"/>
        </w:numPr>
        <w:tabs>
          <w:tab w:val="left" w:pos="1435"/>
        </w:tabs>
        <w:spacing w:line="277" w:lineRule="exact"/>
        <w:ind w:left="1435" w:hanging="158"/>
        <w:rPr>
          <w:sz w:val="24"/>
        </w:rPr>
      </w:pPr>
      <w:r>
        <w:rPr>
          <w:sz w:val="24"/>
        </w:rPr>
        <w:t xml:space="preserve">вгруппесдетьмиот6 до7лет—до30 </w:t>
      </w:r>
      <w:r>
        <w:rPr>
          <w:spacing w:val="-4"/>
          <w:sz w:val="24"/>
        </w:rPr>
        <w:t>мин.</w:t>
      </w:r>
    </w:p>
    <w:p w:rsidR="00B911ED" w:rsidRDefault="00D22235">
      <w:pPr>
        <w:pStyle w:val="a3"/>
        <w:ind w:right="713" w:firstLine="709"/>
      </w:pPr>
      <w: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B911ED" w:rsidRDefault="00D22235">
      <w:pPr>
        <w:pStyle w:val="a3"/>
        <w:ind w:right="713" w:firstLine="709"/>
      </w:pPr>
      <w:r>
        <w:t xml:space="preserve"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</w:t>
      </w:r>
      <w:r>
        <w:rPr>
          <w:spacing w:val="-2"/>
        </w:rPr>
        <w:t>процесса.</w:t>
      </w:r>
    </w:p>
    <w:p w:rsidR="00B911ED" w:rsidRDefault="00D22235">
      <w:pPr>
        <w:pStyle w:val="a3"/>
        <w:ind w:right="711" w:firstLine="709"/>
      </w:pPr>
      <w:r>
        <w:t>Основная цель детского сада по физическому развитию и оздоровлению воспитанников: формирование уже в дошкольном возрасте устойчивых навыков и привычек здорового образа жизни, осознанного отношения к сохранению здоровья, знаний, рационального взаимодействия с миром, как средство развития познавательных способностей, эмоционального развития, формирование характера.</w:t>
      </w:r>
    </w:p>
    <w:p w:rsidR="00B911ED" w:rsidRDefault="00D22235">
      <w:pPr>
        <w:pStyle w:val="a3"/>
        <w:ind w:right="713" w:firstLine="709"/>
      </w:pPr>
      <w:r>
        <w:t xml:space="preserve">Основные направления работы: систематический анализ здоровья детей с целью последующей медико-педагогической коррекции; организация профилактической и оздоровительной работы; повышение квалификации педагогических и медицинских </w:t>
      </w:r>
      <w:r>
        <w:rPr>
          <w:spacing w:val="-2"/>
        </w:rPr>
        <w:t>кадров.</w:t>
      </w:r>
    </w:p>
    <w:p w:rsidR="00B911ED" w:rsidRDefault="00D22235">
      <w:pPr>
        <w:pStyle w:val="a3"/>
        <w:ind w:right="713" w:firstLine="709"/>
      </w:pPr>
      <w:r>
        <w:t>Для формирования у всех участников образовательного процесса осознанного отношения к своему здоровью формируется соответствующая среда. Ее условиями является: рациональное комплектование групп; создание благоприятного психологического климата; соблюдение оптимального двигательного режима; рациональное питание.</w:t>
      </w:r>
    </w:p>
    <w:p w:rsidR="00B911ED" w:rsidRDefault="00D22235">
      <w:pPr>
        <w:pStyle w:val="a3"/>
        <w:ind w:right="713" w:firstLine="709"/>
      </w:pPr>
      <w:r>
        <w:t>Для наиболее эффективной организации оздоровительных и профилактических мероприятий в качестве одного из основных приемов работы используем мониторинг состояния здоровья вновь поступивших воспитанников, что важно для своевременного выявления отклонений. Для сокращения сроков адаптации, минимизация отрицательных реакций у детей при поступлении их в дошкольное учреждение четко организовано медико-педагогическое обслуживание с учетом возраста, состояния здоровья, индивидуальных особенностей.</w:t>
      </w:r>
    </w:p>
    <w:p w:rsidR="00B911ED" w:rsidRDefault="00D22235">
      <w:pPr>
        <w:pStyle w:val="a3"/>
        <w:ind w:right="714" w:firstLine="709"/>
      </w:pPr>
      <w:r>
        <w:t>Чтобы не допустить распространения инфекций, администрация детского сада в 2025 году продолжила соблюдать профилактические меры в соответствии с СП 3.1/2.4.3598- 20:</w:t>
      </w:r>
    </w:p>
    <w:p w:rsidR="00B911ED" w:rsidRDefault="00D22235">
      <w:pPr>
        <w:pStyle w:val="a4"/>
        <w:numPr>
          <w:ilvl w:val="1"/>
          <w:numId w:val="7"/>
        </w:numPr>
        <w:tabs>
          <w:tab w:val="left" w:pos="1466"/>
        </w:tabs>
        <w:ind w:right="712" w:firstLine="709"/>
        <w:jc w:val="both"/>
        <w:rPr>
          <w:sz w:val="24"/>
        </w:rPr>
      </w:pPr>
      <w:r>
        <w:rPr>
          <w:sz w:val="24"/>
        </w:rPr>
        <w:t>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изолируются.</w:t>
      </w:r>
    </w:p>
    <w:p w:rsidR="00B911ED" w:rsidRDefault="00B911ED">
      <w:pPr>
        <w:pStyle w:val="a4"/>
        <w:jc w:val="both"/>
        <w:rPr>
          <w:sz w:val="24"/>
        </w:rPr>
        <w:sectPr w:rsidR="00B911ED">
          <w:pgSz w:w="11910" w:h="16840"/>
          <w:pgMar w:top="1120" w:right="141" w:bottom="280" w:left="1133" w:header="720" w:footer="720" w:gutter="0"/>
          <w:cols w:space="720"/>
        </w:sectPr>
      </w:pPr>
    </w:p>
    <w:p w:rsidR="00B911ED" w:rsidRDefault="00AC4729">
      <w:pPr>
        <w:pStyle w:val="a4"/>
        <w:numPr>
          <w:ilvl w:val="1"/>
          <w:numId w:val="7"/>
        </w:numPr>
        <w:tabs>
          <w:tab w:val="left" w:pos="1475"/>
        </w:tabs>
        <w:spacing w:before="75"/>
        <w:ind w:right="711" w:firstLine="709"/>
        <w:rPr>
          <w:sz w:val="24"/>
        </w:rPr>
      </w:pPr>
      <w:r>
        <w:rPr>
          <w:sz w:val="24"/>
        </w:rPr>
        <w:lastRenderedPageBreak/>
        <w:t>Е</w:t>
      </w:r>
      <w:r w:rsidR="00D22235">
        <w:rPr>
          <w:sz w:val="24"/>
        </w:rPr>
        <w:t>женедельную</w:t>
      </w:r>
      <w:r>
        <w:rPr>
          <w:sz w:val="24"/>
        </w:rPr>
        <w:t xml:space="preserve"> </w:t>
      </w:r>
      <w:r w:rsidR="00D22235">
        <w:rPr>
          <w:sz w:val="24"/>
        </w:rPr>
        <w:t>генеральную</w:t>
      </w:r>
      <w:r>
        <w:rPr>
          <w:sz w:val="24"/>
        </w:rPr>
        <w:t xml:space="preserve"> </w:t>
      </w:r>
      <w:r w:rsidR="00D22235">
        <w:rPr>
          <w:sz w:val="24"/>
        </w:rPr>
        <w:t>уборку</w:t>
      </w:r>
      <w:r>
        <w:rPr>
          <w:sz w:val="24"/>
        </w:rPr>
        <w:t xml:space="preserve"> </w:t>
      </w:r>
      <w:r w:rsidR="00D22235">
        <w:rPr>
          <w:sz w:val="24"/>
        </w:rPr>
        <w:t>с</w:t>
      </w:r>
      <w:r>
        <w:rPr>
          <w:sz w:val="24"/>
        </w:rPr>
        <w:t xml:space="preserve"> </w:t>
      </w:r>
      <w:r w:rsidR="00D22235">
        <w:rPr>
          <w:sz w:val="24"/>
        </w:rPr>
        <w:t>применением</w:t>
      </w:r>
      <w:r>
        <w:rPr>
          <w:sz w:val="24"/>
        </w:rPr>
        <w:t xml:space="preserve"> </w:t>
      </w:r>
      <w:r w:rsidR="00D22235">
        <w:rPr>
          <w:sz w:val="24"/>
        </w:rPr>
        <w:t>дезинфицирующих</w:t>
      </w:r>
      <w:r>
        <w:rPr>
          <w:sz w:val="24"/>
        </w:rPr>
        <w:t xml:space="preserve"> </w:t>
      </w:r>
      <w:r w:rsidR="00D22235">
        <w:rPr>
          <w:sz w:val="24"/>
        </w:rPr>
        <w:t>средств, разведенных в концентрациях по вирусному режиму;</w:t>
      </w:r>
    </w:p>
    <w:p w:rsidR="00B911ED" w:rsidRDefault="00AC4729">
      <w:pPr>
        <w:pStyle w:val="a4"/>
        <w:numPr>
          <w:ilvl w:val="1"/>
          <w:numId w:val="7"/>
        </w:numPr>
        <w:tabs>
          <w:tab w:val="left" w:pos="1527"/>
        </w:tabs>
        <w:ind w:right="712" w:firstLine="709"/>
        <w:rPr>
          <w:sz w:val="24"/>
        </w:rPr>
      </w:pPr>
      <w:r>
        <w:rPr>
          <w:sz w:val="24"/>
        </w:rPr>
        <w:t>Е</w:t>
      </w:r>
      <w:r w:rsidR="00D22235">
        <w:rPr>
          <w:sz w:val="24"/>
        </w:rPr>
        <w:t>жедневную</w:t>
      </w:r>
      <w:r>
        <w:rPr>
          <w:sz w:val="24"/>
        </w:rPr>
        <w:t xml:space="preserve"> </w:t>
      </w:r>
      <w:r w:rsidR="00D22235">
        <w:rPr>
          <w:sz w:val="24"/>
        </w:rPr>
        <w:t>влажную</w:t>
      </w:r>
      <w:r>
        <w:rPr>
          <w:sz w:val="24"/>
        </w:rPr>
        <w:t xml:space="preserve"> </w:t>
      </w:r>
      <w:r w:rsidR="00D22235">
        <w:rPr>
          <w:sz w:val="24"/>
        </w:rPr>
        <w:t>уборку</w:t>
      </w:r>
      <w:r>
        <w:rPr>
          <w:sz w:val="24"/>
        </w:rPr>
        <w:t xml:space="preserve"> </w:t>
      </w:r>
      <w:r w:rsidR="00D22235">
        <w:rPr>
          <w:sz w:val="24"/>
        </w:rPr>
        <w:t>с</w:t>
      </w:r>
      <w:r>
        <w:rPr>
          <w:sz w:val="24"/>
        </w:rPr>
        <w:t xml:space="preserve"> </w:t>
      </w:r>
      <w:r w:rsidR="00D22235">
        <w:rPr>
          <w:sz w:val="24"/>
        </w:rPr>
        <w:t>обработкой</w:t>
      </w:r>
      <w:r>
        <w:rPr>
          <w:sz w:val="24"/>
        </w:rPr>
        <w:t xml:space="preserve"> </w:t>
      </w:r>
      <w:r w:rsidR="00D22235">
        <w:rPr>
          <w:sz w:val="24"/>
        </w:rPr>
        <w:t>всех</w:t>
      </w:r>
      <w:r>
        <w:rPr>
          <w:sz w:val="24"/>
        </w:rPr>
        <w:t xml:space="preserve"> </w:t>
      </w:r>
      <w:r w:rsidR="00D22235">
        <w:rPr>
          <w:sz w:val="24"/>
        </w:rPr>
        <w:t>контактных</w:t>
      </w:r>
      <w:r>
        <w:rPr>
          <w:sz w:val="24"/>
        </w:rPr>
        <w:t xml:space="preserve"> </w:t>
      </w:r>
      <w:r w:rsidR="00D22235">
        <w:rPr>
          <w:sz w:val="24"/>
        </w:rPr>
        <w:t>поверхностей, игрушек и оборудования дезинфицирующими средствами;</w:t>
      </w:r>
    </w:p>
    <w:p w:rsidR="00B911ED" w:rsidRDefault="00AC4729">
      <w:pPr>
        <w:pStyle w:val="a4"/>
        <w:numPr>
          <w:ilvl w:val="1"/>
          <w:numId w:val="7"/>
        </w:numPr>
        <w:tabs>
          <w:tab w:val="left" w:pos="1434"/>
        </w:tabs>
        <w:spacing w:line="275" w:lineRule="exact"/>
        <w:ind w:left="1434" w:hanging="158"/>
        <w:rPr>
          <w:sz w:val="24"/>
        </w:rPr>
      </w:pPr>
      <w:r>
        <w:rPr>
          <w:sz w:val="24"/>
        </w:rPr>
        <w:t>Д</w:t>
      </w:r>
      <w:r w:rsidR="00D22235">
        <w:rPr>
          <w:sz w:val="24"/>
        </w:rPr>
        <w:t>езинфекцию</w:t>
      </w:r>
      <w:r>
        <w:rPr>
          <w:sz w:val="24"/>
        </w:rPr>
        <w:t xml:space="preserve"> </w:t>
      </w:r>
      <w:r w:rsidR="00D22235">
        <w:rPr>
          <w:sz w:val="24"/>
        </w:rPr>
        <w:t>посуды</w:t>
      </w:r>
      <w:r>
        <w:rPr>
          <w:sz w:val="24"/>
        </w:rPr>
        <w:t xml:space="preserve"> </w:t>
      </w:r>
      <w:r w:rsidR="00D22235">
        <w:rPr>
          <w:sz w:val="24"/>
        </w:rPr>
        <w:t>,столовых</w:t>
      </w:r>
      <w:r>
        <w:rPr>
          <w:sz w:val="24"/>
        </w:rPr>
        <w:t xml:space="preserve"> </w:t>
      </w:r>
      <w:r w:rsidR="00D22235">
        <w:rPr>
          <w:sz w:val="24"/>
        </w:rPr>
        <w:t>приборов</w:t>
      </w:r>
      <w:r>
        <w:rPr>
          <w:sz w:val="24"/>
        </w:rPr>
        <w:t xml:space="preserve"> </w:t>
      </w:r>
      <w:r w:rsidR="00D22235">
        <w:rPr>
          <w:sz w:val="24"/>
        </w:rPr>
        <w:t>после</w:t>
      </w:r>
      <w:r>
        <w:rPr>
          <w:sz w:val="24"/>
        </w:rPr>
        <w:t xml:space="preserve"> </w:t>
      </w:r>
      <w:r w:rsidR="00D22235">
        <w:rPr>
          <w:sz w:val="24"/>
        </w:rPr>
        <w:t>каждого</w:t>
      </w:r>
      <w:r>
        <w:rPr>
          <w:sz w:val="24"/>
        </w:rPr>
        <w:t xml:space="preserve"> </w:t>
      </w:r>
      <w:r w:rsidR="00D22235">
        <w:rPr>
          <w:spacing w:val="-2"/>
          <w:sz w:val="24"/>
        </w:rPr>
        <w:t>использования;</w:t>
      </w:r>
    </w:p>
    <w:p w:rsidR="00B911ED" w:rsidRDefault="00AC4729">
      <w:pPr>
        <w:pStyle w:val="a4"/>
        <w:numPr>
          <w:ilvl w:val="1"/>
          <w:numId w:val="7"/>
        </w:numPr>
        <w:tabs>
          <w:tab w:val="left" w:pos="1434"/>
        </w:tabs>
        <w:spacing w:line="276" w:lineRule="exact"/>
        <w:ind w:left="1434" w:hanging="158"/>
        <w:rPr>
          <w:sz w:val="24"/>
        </w:rPr>
      </w:pPr>
      <w:r>
        <w:rPr>
          <w:sz w:val="24"/>
        </w:rPr>
        <w:t>И</w:t>
      </w:r>
      <w:r w:rsidR="00D22235">
        <w:rPr>
          <w:sz w:val="24"/>
        </w:rPr>
        <w:t>спользование</w:t>
      </w:r>
      <w:r>
        <w:rPr>
          <w:sz w:val="24"/>
        </w:rPr>
        <w:t xml:space="preserve"> </w:t>
      </w:r>
      <w:r w:rsidR="00D22235">
        <w:rPr>
          <w:sz w:val="24"/>
        </w:rPr>
        <w:t>бактерицидных</w:t>
      </w:r>
      <w:r>
        <w:rPr>
          <w:sz w:val="24"/>
        </w:rPr>
        <w:t xml:space="preserve"> </w:t>
      </w:r>
      <w:r w:rsidR="00D22235">
        <w:rPr>
          <w:sz w:val="24"/>
        </w:rPr>
        <w:t>установок</w:t>
      </w:r>
      <w:r>
        <w:rPr>
          <w:sz w:val="24"/>
        </w:rPr>
        <w:t xml:space="preserve"> </w:t>
      </w:r>
      <w:r w:rsidR="00D22235">
        <w:rPr>
          <w:sz w:val="24"/>
        </w:rPr>
        <w:t>в</w:t>
      </w:r>
      <w:r>
        <w:rPr>
          <w:sz w:val="24"/>
        </w:rPr>
        <w:t xml:space="preserve"> </w:t>
      </w:r>
      <w:r w:rsidR="00D22235">
        <w:rPr>
          <w:sz w:val="24"/>
        </w:rPr>
        <w:t>групповых</w:t>
      </w:r>
      <w:r>
        <w:rPr>
          <w:sz w:val="24"/>
        </w:rPr>
        <w:t xml:space="preserve"> </w:t>
      </w:r>
      <w:r w:rsidR="00D22235">
        <w:rPr>
          <w:spacing w:val="-2"/>
          <w:sz w:val="24"/>
        </w:rPr>
        <w:t>комнатах;</w:t>
      </w:r>
    </w:p>
    <w:p w:rsidR="00B911ED" w:rsidRDefault="00AC4729">
      <w:pPr>
        <w:pStyle w:val="a4"/>
        <w:numPr>
          <w:ilvl w:val="1"/>
          <w:numId w:val="7"/>
        </w:numPr>
        <w:tabs>
          <w:tab w:val="left" w:pos="1434"/>
        </w:tabs>
        <w:spacing w:line="276" w:lineRule="exact"/>
        <w:ind w:left="1434" w:hanging="158"/>
        <w:rPr>
          <w:sz w:val="24"/>
        </w:rPr>
      </w:pPr>
      <w:r>
        <w:rPr>
          <w:sz w:val="24"/>
        </w:rPr>
        <w:t>Ч</w:t>
      </w:r>
      <w:r w:rsidR="00D22235">
        <w:rPr>
          <w:sz w:val="24"/>
        </w:rPr>
        <w:t>астое</w:t>
      </w:r>
      <w:r>
        <w:rPr>
          <w:sz w:val="24"/>
        </w:rPr>
        <w:t xml:space="preserve"> </w:t>
      </w:r>
      <w:r w:rsidR="00D22235">
        <w:rPr>
          <w:sz w:val="24"/>
        </w:rPr>
        <w:t>проветривание</w:t>
      </w:r>
      <w:r>
        <w:rPr>
          <w:sz w:val="24"/>
        </w:rPr>
        <w:t xml:space="preserve"> </w:t>
      </w:r>
      <w:r w:rsidR="00D22235">
        <w:rPr>
          <w:sz w:val="24"/>
        </w:rPr>
        <w:t>групповых</w:t>
      </w:r>
      <w:r>
        <w:rPr>
          <w:sz w:val="24"/>
        </w:rPr>
        <w:t xml:space="preserve"> </w:t>
      </w:r>
      <w:r w:rsidR="00D22235">
        <w:rPr>
          <w:sz w:val="24"/>
        </w:rPr>
        <w:t>комнат</w:t>
      </w:r>
      <w:r>
        <w:rPr>
          <w:sz w:val="24"/>
        </w:rPr>
        <w:t xml:space="preserve"> </w:t>
      </w:r>
      <w:r w:rsidR="00D22235">
        <w:rPr>
          <w:sz w:val="24"/>
        </w:rPr>
        <w:t>в</w:t>
      </w:r>
      <w:r>
        <w:rPr>
          <w:sz w:val="24"/>
        </w:rPr>
        <w:t xml:space="preserve"> </w:t>
      </w:r>
      <w:r w:rsidR="00D22235">
        <w:rPr>
          <w:sz w:val="24"/>
        </w:rPr>
        <w:t>отсутствие</w:t>
      </w:r>
      <w:r>
        <w:rPr>
          <w:sz w:val="24"/>
        </w:rPr>
        <w:t xml:space="preserve"> </w:t>
      </w:r>
      <w:r w:rsidR="00D22235">
        <w:rPr>
          <w:spacing w:val="-2"/>
          <w:sz w:val="24"/>
        </w:rPr>
        <w:t>воспитанников;</w:t>
      </w:r>
    </w:p>
    <w:p w:rsidR="00B911ED" w:rsidRDefault="00AC4729">
      <w:pPr>
        <w:pStyle w:val="a4"/>
        <w:numPr>
          <w:ilvl w:val="1"/>
          <w:numId w:val="7"/>
        </w:numPr>
        <w:tabs>
          <w:tab w:val="left" w:pos="1506"/>
        </w:tabs>
        <w:ind w:left="567" w:right="712" w:firstLine="709"/>
        <w:rPr>
          <w:sz w:val="24"/>
        </w:rPr>
      </w:pPr>
      <w:r>
        <w:rPr>
          <w:sz w:val="24"/>
        </w:rPr>
        <w:t>П</w:t>
      </w:r>
      <w:r w:rsidR="00D22235">
        <w:rPr>
          <w:sz w:val="24"/>
        </w:rPr>
        <w:t>роведение</w:t>
      </w:r>
      <w:r>
        <w:rPr>
          <w:sz w:val="24"/>
        </w:rPr>
        <w:t xml:space="preserve"> </w:t>
      </w:r>
      <w:r w:rsidR="00D22235">
        <w:rPr>
          <w:sz w:val="24"/>
        </w:rPr>
        <w:t>всех</w:t>
      </w:r>
      <w:r>
        <w:rPr>
          <w:sz w:val="24"/>
        </w:rPr>
        <w:t xml:space="preserve"> </w:t>
      </w:r>
      <w:r w:rsidR="00D22235">
        <w:rPr>
          <w:sz w:val="24"/>
        </w:rPr>
        <w:t>занятий</w:t>
      </w:r>
      <w:r>
        <w:rPr>
          <w:sz w:val="24"/>
        </w:rPr>
        <w:t xml:space="preserve"> </w:t>
      </w:r>
      <w:r w:rsidR="00D22235">
        <w:rPr>
          <w:sz w:val="24"/>
        </w:rPr>
        <w:t>в</w:t>
      </w:r>
      <w:r>
        <w:rPr>
          <w:sz w:val="24"/>
        </w:rPr>
        <w:t xml:space="preserve"> </w:t>
      </w:r>
      <w:r w:rsidR="00D22235">
        <w:rPr>
          <w:sz w:val="24"/>
        </w:rPr>
        <w:t>помещениях</w:t>
      </w:r>
      <w:r>
        <w:rPr>
          <w:sz w:val="24"/>
        </w:rPr>
        <w:t xml:space="preserve"> </w:t>
      </w:r>
      <w:r w:rsidR="00D22235">
        <w:rPr>
          <w:sz w:val="24"/>
        </w:rPr>
        <w:t>групповой</w:t>
      </w:r>
      <w:r>
        <w:rPr>
          <w:sz w:val="24"/>
        </w:rPr>
        <w:t xml:space="preserve"> </w:t>
      </w:r>
      <w:r w:rsidR="00D22235">
        <w:rPr>
          <w:sz w:val="24"/>
        </w:rPr>
        <w:t>ячейки</w:t>
      </w:r>
      <w:r>
        <w:rPr>
          <w:sz w:val="24"/>
        </w:rPr>
        <w:t xml:space="preserve"> </w:t>
      </w:r>
      <w:r w:rsidR="00D22235">
        <w:rPr>
          <w:sz w:val="24"/>
        </w:rPr>
        <w:t>или</w:t>
      </w:r>
      <w:r>
        <w:rPr>
          <w:sz w:val="24"/>
        </w:rPr>
        <w:t xml:space="preserve"> </w:t>
      </w:r>
      <w:r w:rsidR="00D22235">
        <w:rPr>
          <w:sz w:val="24"/>
        </w:rPr>
        <w:t>на</w:t>
      </w:r>
      <w:r>
        <w:rPr>
          <w:sz w:val="24"/>
        </w:rPr>
        <w:t xml:space="preserve"> </w:t>
      </w:r>
      <w:r w:rsidR="00D22235">
        <w:rPr>
          <w:sz w:val="24"/>
        </w:rPr>
        <w:t>открытом</w:t>
      </w:r>
      <w:r>
        <w:rPr>
          <w:sz w:val="24"/>
        </w:rPr>
        <w:t xml:space="preserve"> </w:t>
      </w:r>
      <w:r w:rsidR="00D22235">
        <w:rPr>
          <w:sz w:val="24"/>
        </w:rPr>
        <w:t>воздухе отдельно от других групп;</w:t>
      </w:r>
    </w:p>
    <w:p w:rsidR="00B911ED" w:rsidRDefault="00D22235">
      <w:pPr>
        <w:pStyle w:val="a3"/>
        <w:spacing w:before="274"/>
        <w:ind w:left="1275"/>
      </w:pPr>
      <w:r>
        <w:t>Уровень</w:t>
      </w:r>
      <w:r w:rsidR="00371EFF">
        <w:t xml:space="preserve"> </w:t>
      </w:r>
      <w:r>
        <w:t>развития</w:t>
      </w:r>
      <w:r w:rsidR="00371EFF">
        <w:t xml:space="preserve"> </w:t>
      </w:r>
      <w:r>
        <w:t>детей</w:t>
      </w:r>
      <w:r w:rsidR="00371EFF">
        <w:t xml:space="preserve"> </w:t>
      </w:r>
      <w:r>
        <w:t>анализируется</w:t>
      </w:r>
      <w:r w:rsidR="00371EFF">
        <w:t xml:space="preserve"> </w:t>
      </w:r>
      <w:r>
        <w:t>по</w:t>
      </w:r>
      <w:r w:rsidR="00371EFF">
        <w:t xml:space="preserve"> </w:t>
      </w:r>
      <w:r>
        <w:t>итогам</w:t>
      </w:r>
      <w:r w:rsidR="00371EFF">
        <w:t xml:space="preserve"> </w:t>
      </w:r>
      <w:r>
        <w:t>педагогической</w:t>
      </w:r>
      <w:r w:rsidR="00371EFF">
        <w:t xml:space="preserve"> </w:t>
      </w:r>
      <w:r>
        <w:rPr>
          <w:spacing w:val="-2"/>
        </w:rPr>
        <w:t>диагностики.</w:t>
      </w:r>
    </w:p>
    <w:p w:rsidR="00B911ED" w:rsidRDefault="00D22235">
      <w:pPr>
        <w:pStyle w:val="a3"/>
        <w:ind w:left="567" w:right="713" w:firstLine="708"/>
      </w:pPr>
      <w:r>
        <w:t>Используемые методы: наблюдение, анализ продуктов детской деятельности и игровой деятельности не приводят к переутомлению воспитанников и не нарушают ход образовательного проц</w:t>
      </w:r>
      <w:r w:rsidR="00371EFF">
        <w:t>есса. Обследование прошли дети 2</w:t>
      </w:r>
      <w:r>
        <w:t xml:space="preserve"> возрастных групп.</w:t>
      </w:r>
    </w:p>
    <w:p w:rsidR="00B911ED" w:rsidRDefault="00371EFF" w:rsidP="00371EFF">
      <w:pPr>
        <w:pStyle w:val="a3"/>
        <w:ind w:left="0" w:right="705"/>
      </w:pPr>
      <w:r>
        <w:t xml:space="preserve">                           </w:t>
      </w:r>
      <w:r w:rsidR="00D22235">
        <w:t>Результаты</w:t>
      </w:r>
      <w:r>
        <w:t xml:space="preserve"> </w:t>
      </w:r>
      <w:r w:rsidR="00D22235">
        <w:t>диагностики</w:t>
      </w:r>
      <w:r>
        <w:t xml:space="preserve"> </w:t>
      </w:r>
      <w:r w:rsidR="00D22235">
        <w:t>детейМБДОУнаначало2025-2026</w:t>
      </w:r>
      <w:r w:rsidR="00D22235">
        <w:rPr>
          <w:spacing w:val="-4"/>
        </w:rPr>
        <w:t>у.г.</w:t>
      </w:r>
    </w:p>
    <w:p w:rsidR="00B911ED" w:rsidRDefault="00B911ED">
      <w:pPr>
        <w:pStyle w:val="a3"/>
        <w:spacing w:before="4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3140"/>
        <w:gridCol w:w="2115"/>
        <w:gridCol w:w="1750"/>
        <w:gridCol w:w="1811"/>
      </w:tblGrid>
      <w:tr w:rsidR="00B911ED">
        <w:trPr>
          <w:trHeight w:val="284"/>
        </w:trPr>
        <w:tc>
          <w:tcPr>
            <w:tcW w:w="668" w:type="dxa"/>
            <w:vMerge w:val="restart"/>
          </w:tcPr>
          <w:p w:rsidR="00B911ED" w:rsidRDefault="00D222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140" w:type="dxa"/>
            <w:vMerge w:val="restart"/>
          </w:tcPr>
          <w:p w:rsidR="00B911ED" w:rsidRDefault="00D222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5676" w:type="dxa"/>
            <w:gridSpan w:val="3"/>
          </w:tcPr>
          <w:p w:rsidR="00B911ED" w:rsidRDefault="00D22235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</w:tr>
      <w:tr w:rsidR="00B911ED">
        <w:trPr>
          <w:trHeight w:val="377"/>
        </w:trPr>
        <w:tc>
          <w:tcPr>
            <w:tcW w:w="668" w:type="dxa"/>
            <w:vMerge/>
            <w:tcBorders>
              <w:top w:val="nil"/>
            </w:tcBorders>
          </w:tcPr>
          <w:p w:rsidR="00B911ED" w:rsidRDefault="00B911ED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vMerge/>
            <w:tcBorders>
              <w:top w:val="nil"/>
            </w:tcBorders>
          </w:tcPr>
          <w:p w:rsidR="00B911ED" w:rsidRDefault="00B911E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 w:rsidR="00B911ED" w:rsidRDefault="00D222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750" w:type="dxa"/>
          </w:tcPr>
          <w:p w:rsidR="00B911ED" w:rsidRDefault="00D222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Средней</w:t>
            </w:r>
          </w:p>
        </w:tc>
        <w:tc>
          <w:tcPr>
            <w:tcW w:w="1811" w:type="dxa"/>
          </w:tcPr>
          <w:p w:rsidR="00B911ED" w:rsidRDefault="00D222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</w:tr>
      <w:tr w:rsidR="00B911ED">
        <w:trPr>
          <w:trHeight w:val="283"/>
        </w:trPr>
        <w:tc>
          <w:tcPr>
            <w:tcW w:w="668" w:type="dxa"/>
          </w:tcPr>
          <w:p w:rsidR="00B911ED" w:rsidRDefault="00371EF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0" w:type="dxa"/>
          </w:tcPr>
          <w:p w:rsidR="00B911ED" w:rsidRDefault="00371EF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Вторая младшая -</w:t>
            </w:r>
            <w:r w:rsidR="00D22235">
              <w:rPr>
                <w:spacing w:val="-2"/>
                <w:sz w:val="24"/>
              </w:rPr>
              <w:t>Средняя</w:t>
            </w:r>
          </w:p>
        </w:tc>
        <w:tc>
          <w:tcPr>
            <w:tcW w:w="2115" w:type="dxa"/>
          </w:tcPr>
          <w:p w:rsidR="00B911ED" w:rsidRDefault="00D222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1750" w:type="dxa"/>
          </w:tcPr>
          <w:p w:rsidR="00B911ED" w:rsidRDefault="00D222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43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811" w:type="dxa"/>
          </w:tcPr>
          <w:p w:rsidR="00B911ED" w:rsidRDefault="00D222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52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B911ED">
        <w:trPr>
          <w:trHeight w:val="300"/>
        </w:trPr>
        <w:tc>
          <w:tcPr>
            <w:tcW w:w="668" w:type="dxa"/>
          </w:tcPr>
          <w:p w:rsidR="00B911ED" w:rsidRDefault="00371EF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40" w:type="dxa"/>
          </w:tcPr>
          <w:p w:rsidR="00B911ED" w:rsidRDefault="00371EF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Старшая -</w:t>
            </w:r>
            <w:r w:rsidR="00D22235"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2115" w:type="dxa"/>
          </w:tcPr>
          <w:p w:rsidR="00B911ED" w:rsidRDefault="00D222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1750" w:type="dxa"/>
          </w:tcPr>
          <w:p w:rsidR="00B911ED" w:rsidRDefault="00D222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811" w:type="dxa"/>
          </w:tcPr>
          <w:p w:rsidR="00B911ED" w:rsidRDefault="00D222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65%</w:t>
            </w:r>
          </w:p>
        </w:tc>
      </w:tr>
    </w:tbl>
    <w:p w:rsidR="00B911ED" w:rsidRDefault="00B911ED">
      <w:pPr>
        <w:pStyle w:val="a3"/>
        <w:ind w:left="0"/>
        <w:jc w:val="left"/>
      </w:pPr>
    </w:p>
    <w:p w:rsidR="00B911ED" w:rsidRDefault="00B911ED">
      <w:pPr>
        <w:pStyle w:val="a3"/>
        <w:spacing w:before="8"/>
        <w:ind w:left="0"/>
        <w:jc w:val="left"/>
      </w:pPr>
    </w:p>
    <w:p w:rsidR="00B911ED" w:rsidRDefault="00D22235">
      <w:pPr>
        <w:pStyle w:val="Heading1"/>
        <w:ind w:right="707"/>
        <w:jc w:val="center"/>
      </w:pPr>
      <w:r>
        <w:t>Анализ</w:t>
      </w:r>
      <w:r w:rsidR="00283FB1">
        <w:t xml:space="preserve"> </w:t>
      </w:r>
      <w:r>
        <w:t>уровня</w:t>
      </w:r>
      <w:r w:rsidR="00283FB1">
        <w:t xml:space="preserve"> </w:t>
      </w:r>
      <w:r>
        <w:t>развития</w:t>
      </w:r>
      <w:r w:rsidR="00283FB1">
        <w:t xml:space="preserve"> </w:t>
      </w:r>
      <w:r>
        <w:t>знаний</w:t>
      </w:r>
      <w:r w:rsidR="00283FB1">
        <w:t xml:space="preserve"> русского </w:t>
      </w:r>
      <w:r>
        <w:t>языка</w:t>
      </w:r>
      <w:r w:rsidR="00283FB1">
        <w:t xml:space="preserve"> </w:t>
      </w:r>
      <w:r>
        <w:t>и</w:t>
      </w:r>
      <w:r w:rsidR="00283FB1">
        <w:t xml:space="preserve"> </w:t>
      </w:r>
      <w:r>
        <w:t>детей татарской национальности родного языка</w:t>
      </w:r>
    </w:p>
    <w:p w:rsidR="00B911ED" w:rsidRDefault="00D22235">
      <w:pPr>
        <w:pStyle w:val="a3"/>
        <w:spacing w:before="276"/>
        <w:ind w:right="711" w:firstLine="839"/>
      </w:pPr>
      <w:r>
        <w:t>Основной задачей</w:t>
      </w:r>
      <w:r w:rsidR="00283FB1">
        <w:t xml:space="preserve"> </w:t>
      </w:r>
      <w:r>
        <w:t xml:space="preserve">обучение </w:t>
      </w:r>
      <w:r w:rsidR="00283FB1">
        <w:t xml:space="preserve">русскому </w:t>
      </w:r>
      <w:r>
        <w:t>языку является: формировать</w:t>
      </w:r>
      <w:r w:rsidR="00283FB1">
        <w:t xml:space="preserve"> </w:t>
      </w:r>
      <w:r>
        <w:t>мотивацию</w:t>
      </w:r>
      <w:r w:rsidR="00283FB1">
        <w:t xml:space="preserve"> </w:t>
      </w:r>
      <w:r>
        <w:t>учения</w:t>
      </w:r>
      <w:r w:rsidR="00283FB1">
        <w:t xml:space="preserve"> </w:t>
      </w:r>
      <w:r>
        <w:t>ребенка,</w:t>
      </w:r>
      <w:r w:rsidR="00283FB1">
        <w:t xml:space="preserve"> </w:t>
      </w:r>
      <w:r>
        <w:t>активизировать</w:t>
      </w:r>
      <w:r w:rsidR="00283FB1">
        <w:t xml:space="preserve"> </w:t>
      </w:r>
      <w:r>
        <w:t>в</w:t>
      </w:r>
      <w:r w:rsidR="00283FB1">
        <w:t xml:space="preserve"> </w:t>
      </w:r>
      <w:r>
        <w:t>речи</w:t>
      </w:r>
      <w:r w:rsidR="00283FB1">
        <w:t xml:space="preserve"> </w:t>
      </w:r>
      <w:r>
        <w:t>слова,</w:t>
      </w:r>
      <w:r w:rsidR="00371EFF">
        <w:t xml:space="preserve"> </w:t>
      </w:r>
      <w:r>
        <w:t>обозначающие</w:t>
      </w:r>
      <w:r w:rsidR="00283FB1">
        <w:t xml:space="preserve"> </w:t>
      </w:r>
      <w:r>
        <w:t>предмет,</w:t>
      </w:r>
      <w:r w:rsidR="00283FB1">
        <w:t xml:space="preserve"> </w:t>
      </w:r>
      <w:r>
        <w:t>признак предмета и действия, способствовать умению составлять небольшие рассказы по серии ситуативных картинок с одним действующим лицом. Также, при обучении второму языку необходимо знакомить детей с культурой татарского народа, его фольклором. В ходе усвоения второго языка в детском саду дети проходят подготовку к дальнейшему изучению этого языка в школе</w:t>
      </w:r>
    </w:p>
    <w:p w:rsidR="00B911ED" w:rsidRDefault="00D22235">
      <w:pPr>
        <w:pStyle w:val="a3"/>
        <w:ind w:left="567" w:right="712" w:firstLine="915"/>
      </w:pPr>
      <w:r>
        <w:t>В</w:t>
      </w:r>
      <w:r w:rsidR="00283FB1">
        <w:t xml:space="preserve"> </w:t>
      </w:r>
      <w:r>
        <w:t>детском саду ведется работа по реализации</w:t>
      </w:r>
      <w:r w:rsidR="00283FB1">
        <w:t xml:space="preserve"> целей и задач УМК «Говорим </w:t>
      </w:r>
      <w:proofErr w:type="spellStart"/>
      <w:r w:rsidR="00283FB1">
        <w:t>по-русский</w:t>
      </w:r>
      <w:proofErr w:type="spellEnd"/>
      <w:r w:rsidR="00283FB1">
        <w:t xml:space="preserve"> </w:t>
      </w:r>
      <w:r>
        <w:t>». Для мот</w:t>
      </w:r>
      <w:r w:rsidR="00283FB1">
        <w:t>ивации детей к изучению русского</w:t>
      </w:r>
      <w:r>
        <w:t xml:space="preserve"> языка созданы все условия. Прилагающийся методический и дидактический материал систематизирован, составлена </w:t>
      </w:r>
      <w:r>
        <w:rPr>
          <w:spacing w:val="-2"/>
        </w:rPr>
        <w:t>картотека.</w:t>
      </w:r>
    </w:p>
    <w:p w:rsidR="00B911ED" w:rsidRDefault="00D22235">
      <w:pPr>
        <w:pStyle w:val="a3"/>
        <w:ind w:right="712" w:firstLine="899"/>
      </w:pPr>
      <w:r>
        <w:t>Большое</w:t>
      </w:r>
      <w:r w:rsidR="00283FB1">
        <w:t xml:space="preserve"> </w:t>
      </w:r>
      <w:r>
        <w:t>значение</w:t>
      </w:r>
      <w:r w:rsidR="00283FB1">
        <w:t xml:space="preserve"> </w:t>
      </w:r>
      <w:r>
        <w:t>при</w:t>
      </w:r>
      <w:r w:rsidR="00283FB1">
        <w:t xml:space="preserve"> </w:t>
      </w:r>
      <w:r>
        <w:t>обучении</w:t>
      </w:r>
      <w:r w:rsidR="00283FB1">
        <w:t xml:space="preserve"> </w:t>
      </w:r>
      <w:r>
        <w:t>второму</w:t>
      </w:r>
      <w:r w:rsidR="00371EFF">
        <w:t xml:space="preserve"> </w:t>
      </w:r>
      <w:r>
        <w:t>языку</w:t>
      </w:r>
      <w:r w:rsidR="00283FB1">
        <w:t xml:space="preserve"> </w:t>
      </w:r>
      <w:r>
        <w:t>имеет</w:t>
      </w:r>
      <w:r w:rsidR="00283FB1">
        <w:t xml:space="preserve"> </w:t>
      </w:r>
      <w:r>
        <w:t>создание</w:t>
      </w:r>
      <w:r w:rsidR="00283FB1">
        <w:t xml:space="preserve"> </w:t>
      </w:r>
      <w:r>
        <w:t>языковой</w:t>
      </w:r>
      <w:r w:rsidR="00283FB1">
        <w:t xml:space="preserve"> </w:t>
      </w:r>
      <w:r>
        <w:t>среды</w:t>
      </w:r>
      <w:r w:rsidR="00283FB1">
        <w:t xml:space="preserve"> </w:t>
      </w:r>
      <w:r>
        <w:t>в группах. В режимные моменты с детьми вводятся фразы из татарской разговорной речи. Воспитатели используют</w:t>
      </w:r>
      <w:r w:rsidR="00283FB1">
        <w:t xml:space="preserve"> </w:t>
      </w:r>
      <w:r>
        <w:t>дидактические игры по УМК в режимных моментах, для закрепления детьми, пройденного материала. В каждой группе оформлены уголки «</w:t>
      </w:r>
      <w:proofErr w:type="spellStart"/>
      <w:r>
        <w:t>Туган</w:t>
      </w:r>
      <w:proofErr w:type="spellEnd"/>
      <w:r>
        <w:t xml:space="preserve"> җирем – Татарстан».</w:t>
      </w:r>
    </w:p>
    <w:p w:rsidR="00283FB1" w:rsidRDefault="00D22235" w:rsidP="00371EFF">
      <w:pPr>
        <w:pStyle w:val="a3"/>
        <w:ind w:right="713"/>
      </w:pPr>
      <w:r>
        <w:t>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</w:t>
      </w:r>
    </w:p>
    <w:p w:rsidR="00B911ED" w:rsidRDefault="00D22235">
      <w:pPr>
        <w:pStyle w:val="Heading1"/>
        <w:ind w:right="702"/>
        <w:jc w:val="center"/>
      </w:pPr>
      <w:r>
        <w:rPr>
          <w:spacing w:val="-5"/>
        </w:rPr>
        <w:t>УМК</w:t>
      </w: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181"/>
      </w:tblGrid>
      <w:tr w:rsidR="00B911ED">
        <w:trPr>
          <w:trHeight w:val="275"/>
        </w:trPr>
        <w:tc>
          <w:tcPr>
            <w:tcW w:w="2660" w:type="dxa"/>
          </w:tcPr>
          <w:p w:rsidR="00B911ED" w:rsidRDefault="00D22235">
            <w:pPr>
              <w:pStyle w:val="TableParagraph"/>
              <w:spacing w:before="1" w:line="255" w:lineRule="exact"/>
              <w:ind w:left="370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Возрастная</w:t>
            </w:r>
            <w:r>
              <w:rPr>
                <w:spacing w:val="-2"/>
                <w:sz w:val="24"/>
              </w:rPr>
              <w:t>группа</w:t>
            </w:r>
            <w:proofErr w:type="spellEnd"/>
          </w:p>
        </w:tc>
        <w:tc>
          <w:tcPr>
            <w:tcW w:w="6181" w:type="dxa"/>
          </w:tcPr>
          <w:p w:rsidR="00B911ED" w:rsidRDefault="00D22235">
            <w:pPr>
              <w:pStyle w:val="TableParagraph"/>
              <w:spacing w:before="1"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на2025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B911ED" w:rsidRDefault="00B911ED">
      <w:pPr>
        <w:pStyle w:val="TableParagraph"/>
        <w:spacing w:line="255" w:lineRule="exact"/>
        <w:jc w:val="center"/>
        <w:rPr>
          <w:sz w:val="24"/>
        </w:rPr>
        <w:sectPr w:rsidR="00B911ED">
          <w:pgSz w:w="11910" w:h="16840"/>
          <w:pgMar w:top="1040" w:right="141" w:bottom="1200" w:left="1133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1984"/>
        <w:gridCol w:w="2022"/>
        <w:gridCol w:w="2175"/>
      </w:tblGrid>
      <w:tr w:rsidR="00B911ED">
        <w:trPr>
          <w:trHeight w:val="275"/>
        </w:trPr>
        <w:tc>
          <w:tcPr>
            <w:tcW w:w="2660" w:type="dxa"/>
            <w:vMerge w:val="restart"/>
          </w:tcPr>
          <w:p w:rsidR="00B911ED" w:rsidRDefault="00B911ED">
            <w:pPr>
              <w:pStyle w:val="TableParagraph"/>
              <w:spacing w:before="0"/>
              <w:ind w:left="0"/>
            </w:pPr>
          </w:p>
        </w:tc>
        <w:tc>
          <w:tcPr>
            <w:tcW w:w="1984" w:type="dxa"/>
          </w:tcPr>
          <w:p w:rsidR="00B911ED" w:rsidRDefault="00D22235">
            <w:pPr>
              <w:pStyle w:val="TableParagraph"/>
              <w:spacing w:line="25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022" w:type="dxa"/>
          </w:tcPr>
          <w:p w:rsidR="00B911ED" w:rsidRDefault="00D22235">
            <w:pPr>
              <w:pStyle w:val="TableParagraph"/>
              <w:spacing w:line="25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175" w:type="dxa"/>
          </w:tcPr>
          <w:p w:rsidR="00B911ED" w:rsidRDefault="00D22235">
            <w:pPr>
              <w:pStyle w:val="TableParagraph"/>
              <w:spacing w:line="25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</w:tr>
      <w:tr w:rsidR="00B911ED" w:rsidTr="00283FB1">
        <w:trPr>
          <w:trHeight w:val="132"/>
        </w:trPr>
        <w:tc>
          <w:tcPr>
            <w:tcW w:w="2660" w:type="dxa"/>
            <w:vMerge/>
            <w:tcBorders>
              <w:top w:val="nil"/>
            </w:tcBorders>
          </w:tcPr>
          <w:p w:rsidR="00B911ED" w:rsidRDefault="00B911E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B911ED" w:rsidRDefault="00D22235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022" w:type="dxa"/>
          </w:tcPr>
          <w:p w:rsidR="00B911ED" w:rsidRDefault="00D22235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175" w:type="dxa"/>
          </w:tcPr>
          <w:p w:rsidR="00B911ED" w:rsidRDefault="00D22235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B911ED">
        <w:trPr>
          <w:trHeight w:val="275"/>
        </w:trPr>
        <w:tc>
          <w:tcPr>
            <w:tcW w:w="2660" w:type="dxa"/>
          </w:tcPr>
          <w:p w:rsidR="00B911ED" w:rsidRDefault="00D22235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 w:rsidR="00283FB1"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гр</w:t>
            </w:r>
            <w:proofErr w:type="spellEnd"/>
          </w:p>
        </w:tc>
        <w:tc>
          <w:tcPr>
            <w:tcW w:w="1984" w:type="dxa"/>
          </w:tcPr>
          <w:p w:rsidR="00B911ED" w:rsidRDefault="00D22235">
            <w:pPr>
              <w:pStyle w:val="TableParagraph"/>
              <w:spacing w:line="25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13%</w:t>
            </w:r>
          </w:p>
        </w:tc>
        <w:tc>
          <w:tcPr>
            <w:tcW w:w="2022" w:type="dxa"/>
          </w:tcPr>
          <w:p w:rsidR="00B911ED" w:rsidRDefault="00D22235">
            <w:pPr>
              <w:pStyle w:val="TableParagraph"/>
              <w:spacing w:line="25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16%</w:t>
            </w:r>
          </w:p>
        </w:tc>
        <w:tc>
          <w:tcPr>
            <w:tcW w:w="2175" w:type="dxa"/>
          </w:tcPr>
          <w:p w:rsidR="00B911ED" w:rsidRDefault="00D22235">
            <w:pPr>
              <w:pStyle w:val="TableParagraph"/>
              <w:spacing w:line="25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71%</w:t>
            </w:r>
          </w:p>
        </w:tc>
      </w:tr>
      <w:tr w:rsidR="00B911ED">
        <w:trPr>
          <w:trHeight w:val="305"/>
        </w:trPr>
        <w:tc>
          <w:tcPr>
            <w:tcW w:w="2660" w:type="dxa"/>
          </w:tcPr>
          <w:p w:rsidR="00B911ED" w:rsidRDefault="00D22235">
            <w:pPr>
              <w:pStyle w:val="TableParagraph"/>
              <w:spacing w:before="19" w:line="265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 w:rsidR="00283FB1"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гр</w:t>
            </w:r>
            <w:proofErr w:type="spellEnd"/>
          </w:p>
        </w:tc>
        <w:tc>
          <w:tcPr>
            <w:tcW w:w="1984" w:type="dxa"/>
          </w:tcPr>
          <w:p w:rsidR="00B911ED" w:rsidRDefault="00D22235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14%</w:t>
            </w:r>
          </w:p>
        </w:tc>
        <w:tc>
          <w:tcPr>
            <w:tcW w:w="2022" w:type="dxa"/>
          </w:tcPr>
          <w:p w:rsidR="00B911ED" w:rsidRDefault="00D22235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29%</w:t>
            </w:r>
          </w:p>
        </w:tc>
        <w:tc>
          <w:tcPr>
            <w:tcW w:w="2175" w:type="dxa"/>
          </w:tcPr>
          <w:p w:rsidR="00B911ED" w:rsidRDefault="00D22235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57%</w:t>
            </w:r>
          </w:p>
        </w:tc>
      </w:tr>
    </w:tbl>
    <w:p w:rsidR="00B911ED" w:rsidRDefault="00B911ED">
      <w:pPr>
        <w:pStyle w:val="a3"/>
        <w:spacing w:before="20"/>
        <w:ind w:left="0"/>
        <w:jc w:val="left"/>
        <w:rPr>
          <w:b/>
        </w:rPr>
      </w:pPr>
    </w:p>
    <w:p w:rsidR="00B911ED" w:rsidRDefault="00D22235" w:rsidP="00371EFF">
      <w:pPr>
        <w:pStyle w:val="a3"/>
        <w:spacing w:before="1"/>
        <w:ind w:right="712" w:firstLine="709"/>
      </w:pPr>
      <w:r>
        <w:t>Результаты мониторинга показали, все воспитатели мало или практически не уп</w:t>
      </w:r>
      <w:r w:rsidR="00283FB1">
        <w:t xml:space="preserve">отребляют русские </w:t>
      </w:r>
      <w:r>
        <w:t xml:space="preserve"> слова в режимных моментах. Уровен</w:t>
      </w:r>
      <w:r w:rsidR="00283FB1">
        <w:t>ь понимания детьми разговорной русской</w:t>
      </w:r>
      <w:r>
        <w:t xml:space="preserve"> речи (слов) удовлетворительно, не все дети могут дать ответ на татарском языке на поставленный вопрос.</w:t>
      </w:r>
    </w:p>
    <w:p w:rsidR="00371EFF" w:rsidRDefault="00371EFF" w:rsidP="00371EFF">
      <w:pPr>
        <w:pStyle w:val="a3"/>
        <w:spacing w:before="1"/>
        <w:ind w:right="712" w:firstLine="709"/>
      </w:pPr>
    </w:p>
    <w:p w:rsidR="00B911ED" w:rsidRDefault="00D22235">
      <w:pPr>
        <w:pStyle w:val="Heading1"/>
        <w:numPr>
          <w:ilvl w:val="0"/>
          <w:numId w:val="8"/>
        </w:numPr>
        <w:tabs>
          <w:tab w:val="left" w:pos="240"/>
        </w:tabs>
        <w:ind w:left="240" w:right="140"/>
        <w:jc w:val="center"/>
      </w:pPr>
      <w:r>
        <w:t>Оценка</w:t>
      </w:r>
      <w:r w:rsidR="00283FB1">
        <w:t xml:space="preserve"> </w:t>
      </w:r>
      <w:r>
        <w:t>качества</w:t>
      </w:r>
      <w:r w:rsidR="00283FB1">
        <w:t xml:space="preserve"> </w:t>
      </w:r>
      <w:r>
        <w:t>кадрового</w:t>
      </w:r>
      <w:r>
        <w:rPr>
          <w:spacing w:val="-2"/>
        </w:rPr>
        <w:t xml:space="preserve"> обеспечения</w:t>
      </w:r>
    </w:p>
    <w:p w:rsidR="00B911ED" w:rsidRDefault="00D22235">
      <w:pPr>
        <w:pStyle w:val="a3"/>
        <w:spacing w:before="242"/>
        <w:ind w:left="1277"/>
        <w:jc w:val="left"/>
      </w:pPr>
      <w:r>
        <w:t>Общее</w:t>
      </w:r>
      <w:r w:rsidR="00283FB1">
        <w:t xml:space="preserve"> </w:t>
      </w:r>
      <w:r>
        <w:t>количество</w:t>
      </w:r>
      <w:r w:rsidR="00283FB1">
        <w:t xml:space="preserve"> </w:t>
      </w:r>
      <w:r>
        <w:t>сотрудников</w:t>
      </w:r>
      <w:r w:rsidR="00283FB1">
        <w:t xml:space="preserve"> ДОУ–18</w:t>
      </w:r>
      <w:r>
        <w:t>человек,</w:t>
      </w:r>
      <w:r w:rsidR="00283FB1">
        <w:t xml:space="preserve"> </w:t>
      </w:r>
      <w:r>
        <w:t>из</w:t>
      </w:r>
      <w:r w:rsidR="00283FB1">
        <w:t xml:space="preserve"> </w:t>
      </w:r>
      <w:r>
        <w:rPr>
          <w:spacing w:val="-4"/>
        </w:rPr>
        <w:t>них:</w:t>
      </w:r>
    </w:p>
    <w:p w:rsidR="00B911ED" w:rsidRDefault="00B911ED">
      <w:pPr>
        <w:pStyle w:val="a3"/>
        <w:jc w:val="left"/>
      </w:pPr>
    </w:p>
    <w:p w:rsidR="00283FB1" w:rsidRDefault="00283FB1" w:rsidP="00283FB1">
      <w:pPr>
        <w:pStyle w:val="a4"/>
        <w:tabs>
          <w:tab w:val="left" w:pos="1415"/>
        </w:tabs>
        <w:spacing w:before="76"/>
        <w:ind w:left="1415" w:firstLine="0"/>
        <w:jc w:val="both"/>
        <w:rPr>
          <w:sz w:val="24"/>
        </w:rPr>
      </w:pPr>
      <w:r>
        <w:rPr>
          <w:sz w:val="24"/>
        </w:rPr>
        <w:t>-руководящий состав–1человек</w:t>
      </w:r>
      <w:r>
        <w:rPr>
          <w:spacing w:val="-2"/>
          <w:sz w:val="24"/>
        </w:rPr>
        <w:t xml:space="preserve"> (заведующий);</w:t>
      </w:r>
    </w:p>
    <w:p w:rsidR="00283FB1" w:rsidRDefault="00283FB1" w:rsidP="00283FB1">
      <w:pPr>
        <w:pStyle w:val="a4"/>
        <w:numPr>
          <w:ilvl w:val="0"/>
          <w:numId w:val="6"/>
        </w:numPr>
        <w:tabs>
          <w:tab w:val="left" w:pos="1415"/>
        </w:tabs>
        <w:ind w:left="1415" w:hanging="139"/>
        <w:jc w:val="both"/>
        <w:rPr>
          <w:sz w:val="24"/>
        </w:rPr>
      </w:pPr>
      <w:r>
        <w:rPr>
          <w:sz w:val="24"/>
        </w:rPr>
        <w:t>Педагогический состав–5</w:t>
      </w:r>
      <w:r>
        <w:rPr>
          <w:spacing w:val="-2"/>
          <w:sz w:val="24"/>
        </w:rPr>
        <w:t xml:space="preserve"> человек.</w:t>
      </w:r>
    </w:p>
    <w:p w:rsidR="00283FB1" w:rsidRDefault="00283FB1" w:rsidP="00283FB1">
      <w:pPr>
        <w:pStyle w:val="a3"/>
        <w:ind w:right="712" w:firstLine="708"/>
      </w:pPr>
      <w:r>
        <w:t>МБДОУ укомплектовано педагогическими работниками согласно штатному расписанию на 90%. Образовательный уровень педагогов представлен следующими показателями: в2025 году педагогический коллектив состоит</w:t>
      </w:r>
      <w:r w:rsidR="00636DB9">
        <w:t xml:space="preserve"> из 5</w:t>
      </w:r>
      <w:r>
        <w:t>ч</w:t>
      </w:r>
      <w:r w:rsidR="00636DB9">
        <w:t>еловек, из них: воспитателей - 5</w:t>
      </w:r>
      <w:r>
        <w:t xml:space="preserve">; - специалистов – </w:t>
      </w:r>
      <w:r w:rsidR="00636DB9">
        <w:t>0</w:t>
      </w:r>
    </w:p>
    <w:p w:rsidR="00283FB1" w:rsidRDefault="00636DB9" w:rsidP="00283FB1">
      <w:pPr>
        <w:pStyle w:val="a3"/>
        <w:ind w:right="711" w:firstLine="708"/>
      </w:pPr>
      <w:r>
        <w:t>Из 5</w:t>
      </w:r>
      <w:r w:rsidR="00283FB1"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="00283FB1">
        <w:t>профстандарта</w:t>
      </w:r>
      <w:proofErr w:type="spellEnd"/>
      <w:r w:rsidR="00283FB1">
        <w:t xml:space="preserve"> «Педагог». Их должностные инструкции соответствуют трудовым функциям, установленным </w:t>
      </w:r>
      <w:proofErr w:type="spellStart"/>
      <w:r w:rsidR="00283FB1">
        <w:t>профстандартом</w:t>
      </w:r>
      <w:proofErr w:type="spellEnd"/>
      <w:r w:rsidR="00283FB1">
        <w:t xml:space="preserve"> «Педагог».</w:t>
      </w:r>
    </w:p>
    <w:p w:rsidR="00283FB1" w:rsidRDefault="00283FB1" w:rsidP="00283FB1">
      <w:pPr>
        <w:pStyle w:val="a3"/>
        <w:spacing w:before="41"/>
        <w:ind w:left="0"/>
        <w:jc w:val="left"/>
      </w:pPr>
    </w:p>
    <w:p w:rsidR="00283FB1" w:rsidRDefault="00283FB1" w:rsidP="00283FB1">
      <w:pPr>
        <w:spacing w:after="37"/>
        <w:ind w:left="568"/>
        <w:rPr>
          <w:b/>
          <w:sz w:val="24"/>
        </w:rPr>
      </w:pPr>
      <w:r>
        <w:rPr>
          <w:b/>
          <w:sz w:val="24"/>
        </w:rPr>
        <w:t>Стаж</w:t>
      </w:r>
      <w:r w:rsidR="00636DB9">
        <w:rPr>
          <w:b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7"/>
        <w:gridCol w:w="1288"/>
        <w:gridCol w:w="1134"/>
        <w:gridCol w:w="992"/>
        <w:gridCol w:w="997"/>
        <w:gridCol w:w="1042"/>
        <w:gridCol w:w="1042"/>
        <w:gridCol w:w="1042"/>
        <w:gridCol w:w="1042"/>
      </w:tblGrid>
      <w:tr w:rsidR="00283FB1" w:rsidTr="00A56CE0">
        <w:trPr>
          <w:trHeight w:val="853"/>
        </w:trPr>
        <w:tc>
          <w:tcPr>
            <w:tcW w:w="947" w:type="dxa"/>
          </w:tcPr>
          <w:p w:rsidR="00283FB1" w:rsidRDefault="00283FB1" w:rsidP="00A56CE0">
            <w:pPr>
              <w:pStyle w:val="TableParagraph"/>
              <w:spacing w:before="0"/>
              <w:ind w:left="0"/>
            </w:pPr>
          </w:p>
        </w:tc>
        <w:tc>
          <w:tcPr>
            <w:tcW w:w="1288" w:type="dxa"/>
          </w:tcPr>
          <w:p w:rsidR="00283FB1" w:rsidRDefault="00283FB1" w:rsidP="00A56CE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Всего педагогов</w:t>
            </w:r>
          </w:p>
        </w:tc>
        <w:tc>
          <w:tcPr>
            <w:tcW w:w="1134" w:type="dxa"/>
          </w:tcPr>
          <w:p w:rsidR="00283FB1" w:rsidRDefault="00283FB1" w:rsidP="00A56CE0">
            <w:pPr>
              <w:pStyle w:val="TableParagraph"/>
              <w:ind w:left="10"/>
              <w:jc w:val="center"/>
            </w:pPr>
            <w:r>
              <w:t>0-</w:t>
            </w:r>
            <w:r>
              <w:rPr>
                <w:spacing w:val="-10"/>
              </w:rPr>
              <w:t>3</w:t>
            </w:r>
          </w:p>
        </w:tc>
        <w:tc>
          <w:tcPr>
            <w:tcW w:w="992" w:type="dxa"/>
          </w:tcPr>
          <w:p w:rsidR="00283FB1" w:rsidRDefault="00283FB1" w:rsidP="00A56CE0">
            <w:pPr>
              <w:pStyle w:val="TableParagraph"/>
              <w:ind w:left="10"/>
              <w:jc w:val="center"/>
            </w:pPr>
            <w:r>
              <w:t>4-</w:t>
            </w:r>
            <w:r>
              <w:rPr>
                <w:spacing w:val="-10"/>
              </w:rPr>
              <w:t>5</w:t>
            </w:r>
          </w:p>
        </w:tc>
        <w:tc>
          <w:tcPr>
            <w:tcW w:w="997" w:type="dxa"/>
          </w:tcPr>
          <w:p w:rsidR="00283FB1" w:rsidRDefault="00283FB1" w:rsidP="00A56CE0">
            <w:pPr>
              <w:pStyle w:val="TableParagraph"/>
              <w:ind w:left="10"/>
              <w:jc w:val="center"/>
            </w:pPr>
            <w:r>
              <w:t>6-</w:t>
            </w:r>
            <w:r>
              <w:rPr>
                <w:spacing w:val="-5"/>
              </w:rPr>
              <w:t>10</w:t>
            </w:r>
          </w:p>
        </w:tc>
        <w:tc>
          <w:tcPr>
            <w:tcW w:w="1042" w:type="dxa"/>
          </w:tcPr>
          <w:p w:rsidR="00283FB1" w:rsidRDefault="00283FB1" w:rsidP="00A56CE0">
            <w:pPr>
              <w:pStyle w:val="TableParagraph"/>
              <w:ind w:left="10"/>
              <w:jc w:val="center"/>
            </w:pPr>
            <w:r>
              <w:t>11-</w:t>
            </w:r>
            <w:r>
              <w:rPr>
                <w:spacing w:val="-5"/>
              </w:rPr>
              <w:t>15</w:t>
            </w:r>
          </w:p>
        </w:tc>
        <w:tc>
          <w:tcPr>
            <w:tcW w:w="1042" w:type="dxa"/>
          </w:tcPr>
          <w:p w:rsidR="00283FB1" w:rsidRDefault="00283FB1" w:rsidP="00A56CE0">
            <w:pPr>
              <w:pStyle w:val="TableParagraph"/>
              <w:ind w:left="10"/>
              <w:jc w:val="center"/>
            </w:pPr>
            <w:r>
              <w:t>16-</w:t>
            </w:r>
            <w:r>
              <w:rPr>
                <w:spacing w:val="-5"/>
              </w:rPr>
              <w:t>20</w:t>
            </w:r>
          </w:p>
        </w:tc>
        <w:tc>
          <w:tcPr>
            <w:tcW w:w="1042" w:type="dxa"/>
          </w:tcPr>
          <w:p w:rsidR="00283FB1" w:rsidRDefault="00283FB1" w:rsidP="00A56CE0">
            <w:pPr>
              <w:pStyle w:val="TableParagraph"/>
              <w:ind w:left="10"/>
              <w:jc w:val="center"/>
            </w:pPr>
            <w:r>
              <w:t>21-</w:t>
            </w:r>
            <w:r>
              <w:rPr>
                <w:spacing w:val="-5"/>
              </w:rPr>
              <w:t>25</w:t>
            </w:r>
          </w:p>
        </w:tc>
        <w:tc>
          <w:tcPr>
            <w:tcW w:w="1042" w:type="dxa"/>
          </w:tcPr>
          <w:p w:rsidR="00283FB1" w:rsidRDefault="00283FB1" w:rsidP="00A56CE0">
            <w:pPr>
              <w:pStyle w:val="TableParagraph"/>
              <w:ind w:left="411" w:right="201" w:hanging="199"/>
            </w:pPr>
            <w:r>
              <w:rPr>
                <w:spacing w:val="-2"/>
              </w:rPr>
              <w:t xml:space="preserve">свыше </w:t>
            </w:r>
            <w:r>
              <w:rPr>
                <w:spacing w:val="-6"/>
              </w:rPr>
              <w:t>25</w:t>
            </w:r>
          </w:p>
        </w:tc>
      </w:tr>
      <w:tr w:rsidR="00283FB1" w:rsidTr="00A56CE0">
        <w:trPr>
          <w:trHeight w:val="551"/>
        </w:trPr>
        <w:tc>
          <w:tcPr>
            <w:tcW w:w="947" w:type="dxa"/>
          </w:tcPr>
          <w:p w:rsidR="00283FB1" w:rsidRDefault="00283FB1" w:rsidP="00A56CE0">
            <w:pPr>
              <w:pStyle w:val="TableParagraph"/>
              <w:spacing w:before="0" w:line="270" w:lineRule="atLeast"/>
              <w:ind w:right="1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ество</w:t>
            </w:r>
            <w:proofErr w:type="spellEnd"/>
          </w:p>
        </w:tc>
        <w:tc>
          <w:tcPr>
            <w:tcW w:w="1288" w:type="dxa"/>
          </w:tcPr>
          <w:p w:rsidR="00283FB1" w:rsidRDefault="00636DB9" w:rsidP="00A56CE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:rsidR="00283FB1" w:rsidRDefault="00283FB1" w:rsidP="00A56CE0">
            <w:pPr>
              <w:pStyle w:val="TableParagraph"/>
              <w:ind w:left="10"/>
              <w:jc w:val="center"/>
            </w:pPr>
          </w:p>
        </w:tc>
        <w:tc>
          <w:tcPr>
            <w:tcW w:w="992" w:type="dxa"/>
          </w:tcPr>
          <w:p w:rsidR="00283FB1" w:rsidRDefault="00636DB9" w:rsidP="00A56CE0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7" w:type="dxa"/>
          </w:tcPr>
          <w:p w:rsidR="00283FB1" w:rsidRDefault="00636DB9" w:rsidP="00A56CE0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042" w:type="dxa"/>
          </w:tcPr>
          <w:p w:rsidR="00283FB1" w:rsidRDefault="00636DB9" w:rsidP="00A56CE0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042" w:type="dxa"/>
          </w:tcPr>
          <w:p w:rsidR="00283FB1" w:rsidRDefault="00636DB9" w:rsidP="00A56CE0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42" w:type="dxa"/>
          </w:tcPr>
          <w:p w:rsidR="00283FB1" w:rsidRDefault="00636DB9" w:rsidP="00A56CE0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042" w:type="dxa"/>
          </w:tcPr>
          <w:p w:rsidR="00283FB1" w:rsidRDefault="00636DB9" w:rsidP="00A56CE0">
            <w:pPr>
              <w:pStyle w:val="TableParagraph"/>
              <w:ind w:left="10" w:right="1"/>
              <w:jc w:val="center"/>
            </w:pPr>
            <w:r>
              <w:rPr>
                <w:spacing w:val="-10"/>
              </w:rPr>
              <w:t>2</w:t>
            </w:r>
          </w:p>
        </w:tc>
      </w:tr>
    </w:tbl>
    <w:p w:rsidR="00283FB1" w:rsidRDefault="00283FB1" w:rsidP="00283FB1">
      <w:pPr>
        <w:pStyle w:val="a3"/>
        <w:spacing w:before="47"/>
        <w:ind w:left="0"/>
        <w:jc w:val="left"/>
        <w:rPr>
          <w:b/>
        </w:rPr>
      </w:pPr>
    </w:p>
    <w:p w:rsidR="00283FB1" w:rsidRDefault="00283FB1" w:rsidP="00283FB1">
      <w:pPr>
        <w:spacing w:after="37"/>
        <w:ind w:left="568"/>
        <w:rPr>
          <w:b/>
          <w:sz w:val="24"/>
        </w:rPr>
      </w:pPr>
      <w:r>
        <w:rPr>
          <w:b/>
          <w:sz w:val="24"/>
        </w:rPr>
        <w:t>Уровень</w:t>
      </w:r>
      <w:r w:rsidR="00636DB9">
        <w:rPr>
          <w:b/>
          <w:sz w:val="24"/>
        </w:rPr>
        <w:t xml:space="preserve"> </w:t>
      </w:r>
      <w:r>
        <w:rPr>
          <w:b/>
          <w:spacing w:val="-2"/>
          <w:sz w:val="24"/>
        </w:rPr>
        <w:t>квалификации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7"/>
        <w:gridCol w:w="879"/>
        <w:gridCol w:w="2159"/>
        <w:gridCol w:w="2159"/>
        <w:gridCol w:w="1627"/>
        <w:gridCol w:w="1292"/>
      </w:tblGrid>
      <w:tr w:rsidR="00283FB1" w:rsidTr="00A56CE0">
        <w:trPr>
          <w:trHeight w:val="827"/>
        </w:trPr>
        <w:tc>
          <w:tcPr>
            <w:tcW w:w="1457" w:type="dxa"/>
          </w:tcPr>
          <w:p w:rsidR="00283FB1" w:rsidRDefault="00283FB1" w:rsidP="00A56CE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Всего педагогов</w:t>
            </w:r>
          </w:p>
        </w:tc>
        <w:tc>
          <w:tcPr>
            <w:tcW w:w="879" w:type="dxa"/>
          </w:tcPr>
          <w:p w:rsidR="00283FB1" w:rsidRDefault="00283FB1" w:rsidP="00A56CE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159" w:type="dxa"/>
          </w:tcPr>
          <w:p w:rsidR="00283FB1" w:rsidRDefault="00283FB1" w:rsidP="00A56CE0">
            <w:pPr>
              <w:pStyle w:val="TableParagraph"/>
              <w:spacing w:before="0"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Высшая квалификационная категория</w:t>
            </w:r>
          </w:p>
        </w:tc>
        <w:tc>
          <w:tcPr>
            <w:tcW w:w="2159" w:type="dxa"/>
          </w:tcPr>
          <w:p w:rsidR="00283FB1" w:rsidRDefault="00283FB1" w:rsidP="00A56CE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283FB1" w:rsidRDefault="00283FB1" w:rsidP="00A56CE0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1627" w:type="dxa"/>
          </w:tcPr>
          <w:p w:rsidR="00283FB1" w:rsidRDefault="00283FB1" w:rsidP="00A56CE0">
            <w:pPr>
              <w:pStyle w:val="TableParagraph"/>
              <w:spacing w:before="0"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занимаемой должности</w:t>
            </w:r>
          </w:p>
        </w:tc>
        <w:tc>
          <w:tcPr>
            <w:tcW w:w="1292" w:type="dxa"/>
          </w:tcPr>
          <w:p w:rsidR="00283FB1" w:rsidRDefault="00283FB1" w:rsidP="00A56CE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категории</w:t>
            </w:r>
          </w:p>
        </w:tc>
      </w:tr>
      <w:tr w:rsidR="00283FB1" w:rsidTr="00A56CE0">
        <w:trPr>
          <w:trHeight w:val="270"/>
        </w:trPr>
        <w:tc>
          <w:tcPr>
            <w:tcW w:w="1457" w:type="dxa"/>
          </w:tcPr>
          <w:p w:rsidR="00283FB1" w:rsidRDefault="00283FB1" w:rsidP="00A56CE0">
            <w:pPr>
              <w:pStyle w:val="TableParagraph"/>
              <w:spacing w:before="0"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879" w:type="dxa"/>
          </w:tcPr>
          <w:p w:rsidR="00283FB1" w:rsidRDefault="00636DB9" w:rsidP="00A56CE0">
            <w:pPr>
              <w:pStyle w:val="TableParagraph"/>
              <w:spacing w:before="0" w:line="25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9" w:type="dxa"/>
          </w:tcPr>
          <w:p w:rsidR="00283FB1" w:rsidRDefault="00636DB9" w:rsidP="00A56CE0">
            <w:pPr>
              <w:pStyle w:val="TableParagraph"/>
              <w:spacing w:before="0" w:line="25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9" w:type="dxa"/>
          </w:tcPr>
          <w:p w:rsidR="00283FB1" w:rsidRDefault="00636DB9" w:rsidP="00A56CE0">
            <w:pPr>
              <w:pStyle w:val="TableParagraph"/>
              <w:spacing w:before="0"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7" w:type="dxa"/>
          </w:tcPr>
          <w:p w:rsidR="00283FB1" w:rsidRDefault="00283FB1" w:rsidP="00A56CE0">
            <w:pPr>
              <w:pStyle w:val="TableParagraph"/>
              <w:spacing w:before="0" w:line="25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92" w:type="dxa"/>
          </w:tcPr>
          <w:p w:rsidR="00283FB1" w:rsidRDefault="00283FB1" w:rsidP="00A56CE0">
            <w:pPr>
              <w:pStyle w:val="TableParagraph"/>
              <w:spacing w:before="0" w:line="251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283FB1" w:rsidRDefault="00283FB1" w:rsidP="00283FB1">
      <w:pPr>
        <w:pStyle w:val="a3"/>
        <w:spacing w:before="48"/>
        <w:ind w:left="0"/>
        <w:jc w:val="left"/>
        <w:rPr>
          <w:b/>
        </w:rPr>
      </w:pPr>
    </w:p>
    <w:p w:rsidR="00283FB1" w:rsidRDefault="00283FB1" w:rsidP="00283FB1">
      <w:pPr>
        <w:spacing w:after="37"/>
        <w:ind w:left="568"/>
        <w:rPr>
          <w:b/>
          <w:sz w:val="24"/>
        </w:rPr>
      </w:pPr>
      <w:r>
        <w:rPr>
          <w:b/>
          <w:sz w:val="24"/>
        </w:rPr>
        <w:t>Уровень</w:t>
      </w:r>
      <w:r w:rsidR="00636DB9">
        <w:rPr>
          <w:b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0"/>
        <w:gridCol w:w="1788"/>
        <w:gridCol w:w="1797"/>
        <w:gridCol w:w="2127"/>
        <w:gridCol w:w="1859"/>
      </w:tblGrid>
      <w:tr w:rsidR="00283FB1" w:rsidTr="00A56CE0">
        <w:trPr>
          <w:trHeight w:val="551"/>
        </w:trPr>
        <w:tc>
          <w:tcPr>
            <w:tcW w:w="2000" w:type="dxa"/>
          </w:tcPr>
          <w:p w:rsidR="00283FB1" w:rsidRDefault="00283FB1" w:rsidP="00A56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788" w:type="dxa"/>
          </w:tcPr>
          <w:p w:rsidR="00283FB1" w:rsidRDefault="00283FB1" w:rsidP="00A56CE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797" w:type="dxa"/>
          </w:tcPr>
          <w:p w:rsidR="00283FB1" w:rsidRDefault="00283FB1" w:rsidP="00A56CE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2127" w:type="dxa"/>
          </w:tcPr>
          <w:p w:rsidR="00283FB1" w:rsidRDefault="00283FB1" w:rsidP="00A56CE0">
            <w:pPr>
              <w:pStyle w:val="TableParagraph"/>
              <w:spacing w:before="0"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Средне-профессиональное</w:t>
            </w:r>
            <w:proofErr w:type="spellEnd"/>
          </w:p>
        </w:tc>
        <w:tc>
          <w:tcPr>
            <w:tcW w:w="1859" w:type="dxa"/>
          </w:tcPr>
          <w:p w:rsidR="00283FB1" w:rsidRDefault="00283FB1" w:rsidP="00A56CE0">
            <w:pPr>
              <w:pStyle w:val="TableParagraph"/>
              <w:spacing w:before="0" w:line="270" w:lineRule="atLeast"/>
              <w:ind w:left="108" w:right="1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283FB1" w:rsidTr="00A56CE0">
        <w:trPr>
          <w:trHeight w:val="551"/>
        </w:trPr>
        <w:tc>
          <w:tcPr>
            <w:tcW w:w="2000" w:type="dxa"/>
          </w:tcPr>
          <w:p w:rsidR="00283FB1" w:rsidRDefault="00283FB1" w:rsidP="00A56CE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88" w:type="dxa"/>
          </w:tcPr>
          <w:p w:rsidR="00283FB1" w:rsidRDefault="00636DB9" w:rsidP="00A56CE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97" w:type="dxa"/>
          </w:tcPr>
          <w:p w:rsidR="00283FB1" w:rsidRDefault="00636DB9" w:rsidP="00A56CE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283FB1" w:rsidRDefault="00636DB9" w:rsidP="00A56CE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9" w:type="dxa"/>
          </w:tcPr>
          <w:p w:rsidR="00283FB1" w:rsidRDefault="00283FB1" w:rsidP="00A56CE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283FB1" w:rsidRDefault="00283FB1" w:rsidP="00283FB1">
      <w:pPr>
        <w:pStyle w:val="a3"/>
        <w:spacing w:before="6"/>
        <w:ind w:left="0"/>
        <w:jc w:val="left"/>
        <w:rPr>
          <w:b/>
        </w:rPr>
      </w:pPr>
    </w:p>
    <w:p w:rsidR="00283FB1" w:rsidRDefault="00283FB1" w:rsidP="00283FB1">
      <w:pPr>
        <w:spacing w:before="1"/>
        <w:ind w:left="568"/>
        <w:rPr>
          <w:b/>
          <w:sz w:val="24"/>
        </w:rPr>
      </w:pPr>
      <w:r>
        <w:rPr>
          <w:b/>
          <w:sz w:val="24"/>
        </w:rPr>
        <w:t>Возрастной</w:t>
      </w:r>
      <w:r w:rsidR="00636DB9">
        <w:rPr>
          <w:b/>
          <w:sz w:val="24"/>
        </w:rPr>
        <w:t xml:space="preserve"> </w:t>
      </w:r>
      <w:r>
        <w:rPr>
          <w:b/>
          <w:sz w:val="24"/>
        </w:rPr>
        <w:t>состав</w:t>
      </w:r>
      <w:r w:rsidR="00636DB9">
        <w:rPr>
          <w:b/>
          <w:sz w:val="24"/>
        </w:rPr>
        <w:t xml:space="preserve"> </w:t>
      </w:r>
      <w:r>
        <w:rPr>
          <w:b/>
          <w:spacing w:val="-2"/>
          <w:sz w:val="24"/>
        </w:rPr>
        <w:t>педагогов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2"/>
        <w:gridCol w:w="1033"/>
        <w:gridCol w:w="1033"/>
        <w:gridCol w:w="1033"/>
        <w:gridCol w:w="970"/>
        <w:gridCol w:w="970"/>
        <w:gridCol w:w="970"/>
        <w:gridCol w:w="991"/>
        <w:gridCol w:w="1510"/>
      </w:tblGrid>
      <w:tr w:rsidR="00283FB1" w:rsidTr="00A56CE0">
        <w:trPr>
          <w:trHeight w:val="1379"/>
        </w:trPr>
        <w:tc>
          <w:tcPr>
            <w:tcW w:w="1052" w:type="dxa"/>
          </w:tcPr>
          <w:p w:rsidR="00283FB1" w:rsidRDefault="00283FB1" w:rsidP="00A56CE0">
            <w:pPr>
              <w:pStyle w:val="TableParagraph"/>
              <w:spacing w:before="0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 </w:t>
            </w:r>
            <w:r>
              <w:rPr>
                <w:b/>
                <w:spacing w:val="-5"/>
                <w:sz w:val="24"/>
              </w:rPr>
              <w:t>25л</w:t>
            </w:r>
          </w:p>
        </w:tc>
        <w:tc>
          <w:tcPr>
            <w:tcW w:w="1033" w:type="dxa"/>
          </w:tcPr>
          <w:p w:rsidR="00283FB1" w:rsidRDefault="00283FB1" w:rsidP="00A56CE0">
            <w:pPr>
              <w:pStyle w:val="TableParagraph"/>
              <w:spacing w:before="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25-</w:t>
            </w: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033" w:type="dxa"/>
          </w:tcPr>
          <w:p w:rsidR="00283FB1" w:rsidRDefault="00283FB1" w:rsidP="00A56CE0">
            <w:pPr>
              <w:pStyle w:val="TableParagraph"/>
              <w:spacing w:before="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31-</w:t>
            </w: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1033" w:type="dxa"/>
          </w:tcPr>
          <w:p w:rsidR="00283FB1" w:rsidRDefault="00283FB1" w:rsidP="00A56CE0">
            <w:pPr>
              <w:pStyle w:val="TableParagraph"/>
              <w:spacing w:before="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36-</w:t>
            </w: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970" w:type="dxa"/>
          </w:tcPr>
          <w:p w:rsidR="00283FB1" w:rsidRDefault="00283FB1" w:rsidP="00A56CE0">
            <w:pPr>
              <w:pStyle w:val="TableParagraph"/>
              <w:spacing w:before="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41-</w:t>
            </w:r>
            <w:r>
              <w:rPr>
                <w:b/>
                <w:spacing w:val="-5"/>
                <w:sz w:val="24"/>
              </w:rPr>
              <w:t>45</w:t>
            </w:r>
          </w:p>
        </w:tc>
        <w:tc>
          <w:tcPr>
            <w:tcW w:w="970" w:type="dxa"/>
          </w:tcPr>
          <w:p w:rsidR="00283FB1" w:rsidRDefault="00283FB1" w:rsidP="00A56CE0">
            <w:pPr>
              <w:pStyle w:val="TableParagraph"/>
              <w:spacing w:before="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46-</w:t>
            </w: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970" w:type="dxa"/>
          </w:tcPr>
          <w:p w:rsidR="00283FB1" w:rsidRDefault="00283FB1" w:rsidP="00A56CE0">
            <w:pPr>
              <w:pStyle w:val="TableParagraph"/>
              <w:spacing w:before="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51-</w:t>
            </w: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991" w:type="dxa"/>
          </w:tcPr>
          <w:p w:rsidR="00283FB1" w:rsidRDefault="00283FB1" w:rsidP="00A56CE0">
            <w:pPr>
              <w:pStyle w:val="TableParagraph"/>
              <w:spacing w:before="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55-</w:t>
            </w: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510" w:type="dxa"/>
          </w:tcPr>
          <w:p w:rsidR="00283FB1" w:rsidRDefault="00283FB1" w:rsidP="00A56CE0">
            <w:pPr>
              <w:pStyle w:val="TableParagraph"/>
              <w:spacing w:before="0" w:line="270" w:lineRule="atLeast"/>
              <w:ind w:left="239" w:right="227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средний возраст </w:t>
            </w:r>
            <w:proofErr w:type="spellStart"/>
            <w:r>
              <w:rPr>
                <w:b/>
                <w:spacing w:val="-2"/>
                <w:sz w:val="24"/>
              </w:rPr>
              <w:t>педаг-х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раб-ковв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ОУ</w:t>
            </w:r>
          </w:p>
        </w:tc>
      </w:tr>
      <w:tr w:rsidR="00283FB1" w:rsidTr="00A56CE0">
        <w:trPr>
          <w:trHeight w:val="402"/>
        </w:trPr>
        <w:tc>
          <w:tcPr>
            <w:tcW w:w="1052" w:type="dxa"/>
          </w:tcPr>
          <w:p w:rsidR="00283FB1" w:rsidRDefault="00636DB9" w:rsidP="00A56CE0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3" w:type="dxa"/>
          </w:tcPr>
          <w:p w:rsidR="00283FB1" w:rsidRDefault="00283FB1" w:rsidP="00A56CE0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3" w:type="dxa"/>
          </w:tcPr>
          <w:p w:rsidR="00283FB1" w:rsidRDefault="00636DB9" w:rsidP="00A56CE0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3" w:type="dxa"/>
          </w:tcPr>
          <w:p w:rsidR="00283FB1" w:rsidRDefault="00636DB9" w:rsidP="00A56CE0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0" w:type="dxa"/>
          </w:tcPr>
          <w:p w:rsidR="00283FB1" w:rsidRDefault="00636DB9" w:rsidP="00A56CE0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0" w:type="dxa"/>
          </w:tcPr>
          <w:p w:rsidR="00283FB1" w:rsidRDefault="00636DB9" w:rsidP="00A56CE0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0" w:type="dxa"/>
          </w:tcPr>
          <w:p w:rsidR="00283FB1" w:rsidRDefault="00283FB1" w:rsidP="00A56CE0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1" w:type="dxa"/>
          </w:tcPr>
          <w:p w:rsidR="00283FB1" w:rsidRDefault="00636DB9" w:rsidP="00A56CE0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10" w:type="dxa"/>
          </w:tcPr>
          <w:p w:rsidR="00283FB1" w:rsidRDefault="00283FB1" w:rsidP="00A56CE0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</w:tbl>
    <w:p w:rsidR="00283FB1" w:rsidRDefault="00283FB1" w:rsidP="00283FB1">
      <w:pPr>
        <w:pStyle w:val="a3"/>
        <w:spacing w:before="1"/>
        <w:ind w:left="0"/>
        <w:jc w:val="left"/>
        <w:rPr>
          <w:b/>
        </w:rPr>
      </w:pPr>
    </w:p>
    <w:p w:rsidR="00283FB1" w:rsidRDefault="00283FB1" w:rsidP="00283FB1">
      <w:pPr>
        <w:pStyle w:val="a3"/>
        <w:spacing w:before="1"/>
        <w:jc w:val="left"/>
      </w:pPr>
      <w:r>
        <w:rPr>
          <w:u w:val="single"/>
        </w:rPr>
        <w:t>Отраслевые</w:t>
      </w:r>
      <w:r w:rsidR="00636DB9">
        <w:rPr>
          <w:u w:val="single"/>
        </w:rPr>
        <w:t xml:space="preserve"> </w:t>
      </w:r>
      <w:r>
        <w:rPr>
          <w:u w:val="single"/>
        </w:rPr>
        <w:t>и</w:t>
      </w:r>
      <w:r w:rsidR="00636DB9">
        <w:rPr>
          <w:u w:val="single"/>
        </w:rPr>
        <w:t xml:space="preserve"> </w:t>
      </w:r>
      <w:r>
        <w:rPr>
          <w:u w:val="single"/>
        </w:rPr>
        <w:t>ведомственные</w:t>
      </w:r>
      <w:r w:rsidR="00636DB9">
        <w:rPr>
          <w:u w:val="single"/>
        </w:rPr>
        <w:t xml:space="preserve"> </w:t>
      </w:r>
      <w:r>
        <w:rPr>
          <w:spacing w:val="-2"/>
          <w:u w:val="single"/>
        </w:rPr>
        <w:t>награды</w:t>
      </w:r>
    </w:p>
    <w:p w:rsidR="00283FB1" w:rsidRDefault="00636DB9" w:rsidP="00283FB1">
      <w:pPr>
        <w:pStyle w:val="a4"/>
        <w:numPr>
          <w:ilvl w:val="0"/>
          <w:numId w:val="5"/>
        </w:numPr>
        <w:tabs>
          <w:tab w:val="left" w:pos="1456"/>
        </w:tabs>
        <w:ind w:left="1456"/>
        <w:rPr>
          <w:sz w:val="24"/>
        </w:rPr>
      </w:pPr>
      <w:r>
        <w:rPr>
          <w:sz w:val="24"/>
        </w:rPr>
        <w:t>Н</w:t>
      </w:r>
      <w:r w:rsidR="00283FB1">
        <w:rPr>
          <w:sz w:val="24"/>
        </w:rPr>
        <w:t>агрудным</w:t>
      </w:r>
      <w:r>
        <w:rPr>
          <w:sz w:val="24"/>
        </w:rPr>
        <w:t xml:space="preserve"> </w:t>
      </w:r>
      <w:r w:rsidR="00283FB1">
        <w:rPr>
          <w:sz w:val="24"/>
        </w:rPr>
        <w:t>знаком</w:t>
      </w:r>
      <w:r>
        <w:rPr>
          <w:sz w:val="24"/>
        </w:rPr>
        <w:t xml:space="preserve"> </w:t>
      </w:r>
      <w:proofErr w:type="spellStart"/>
      <w:r w:rsidR="00283FB1">
        <w:rPr>
          <w:sz w:val="24"/>
        </w:rPr>
        <w:t>МОиН</w:t>
      </w:r>
      <w:proofErr w:type="spellEnd"/>
      <w:r>
        <w:rPr>
          <w:sz w:val="24"/>
        </w:rPr>
        <w:t xml:space="preserve"> </w:t>
      </w:r>
      <w:r w:rsidR="00283FB1">
        <w:rPr>
          <w:sz w:val="24"/>
        </w:rPr>
        <w:t>Республики</w:t>
      </w:r>
      <w:r>
        <w:rPr>
          <w:sz w:val="24"/>
        </w:rPr>
        <w:t xml:space="preserve"> </w:t>
      </w:r>
      <w:r w:rsidR="00283FB1">
        <w:rPr>
          <w:sz w:val="24"/>
        </w:rPr>
        <w:t>Татарстан–</w:t>
      </w:r>
      <w:r>
        <w:rPr>
          <w:spacing w:val="-10"/>
          <w:sz w:val="24"/>
        </w:rPr>
        <w:t>0</w:t>
      </w:r>
    </w:p>
    <w:p w:rsidR="00283FB1" w:rsidRDefault="00636DB9" w:rsidP="00283FB1">
      <w:pPr>
        <w:pStyle w:val="a4"/>
        <w:numPr>
          <w:ilvl w:val="0"/>
          <w:numId w:val="5"/>
        </w:numPr>
        <w:tabs>
          <w:tab w:val="left" w:pos="1456"/>
        </w:tabs>
        <w:ind w:left="1456"/>
        <w:rPr>
          <w:sz w:val="24"/>
        </w:rPr>
      </w:pPr>
      <w:r>
        <w:rPr>
          <w:sz w:val="24"/>
        </w:rPr>
        <w:t>П</w:t>
      </w:r>
      <w:r w:rsidR="00283FB1">
        <w:rPr>
          <w:sz w:val="24"/>
        </w:rPr>
        <w:t>очетной</w:t>
      </w:r>
      <w:r>
        <w:rPr>
          <w:sz w:val="24"/>
        </w:rPr>
        <w:t xml:space="preserve"> </w:t>
      </w:r>
      <w:r w:rsidR="00283FB1">
        <w:rPr>
          <w:sz w:val="24"/>
        </w:rPr>
        <w:t>грамотой</w:t>
      </w:r>
      <w:r>
        <w:rPr>
          <w:sz w:val="24"/>
        </w:rPr>
        <w:t xml:space="preserve"> </w:t>
      </w:r>
      <w:proofErr w:type="spellStart"/>
      <w:r w:rsidR="00283FB1">
        <w:rPr>
          <w:sz w:val="24"/>
        </w:rPr>
        <w:t>МОиН</w:t>
      </w:r>
      <w:proofErr w:type="spellEnd"/>
      <w:r>
        <w:rPr>
          <w:sz w:val="24"/>
        </w:rPr>
        <w:t xml:space="preserve"> </w:t>
      </w:r>
      <w:r w:rsidR="00283FB1">
        <w:rPr>
          <w:sz w:val="24"/>
        </w:rPr>
        <w:t>Республики</w:t>
      </w:r>
      <w:r>
        <w:rPr>
          <w:sz w:val="24"/>
        </w:rPr>
        <w:t xml:space="preserve"> </w:t>
      </w:r>
      <w:r w:rsidR="00283FB1">
        <w:rPr>
          <w:sz w:val="24"/>
        </w:rPr>
        <w:t>Татарстан–</w:t>
      </w:r>
      <w:r>
        <w:rPr>
          <w:spacing w:val="-10"/>
          <w:sz w:val="24"/>
        </w:rPr>
        <w:t>0</w:t>
      </w:r>
    </w:p>
    <w:p w:rsidR="00283FB1" w:rsidRDefault="00636DB9" w:rsidP="00283FB1">
      <w:pPr>
        <w:pStyle w:val="a4"/>
        <w:numPr>
          <w:ilvl w:val="0"/>
          <w:numId w:val="5"/>
        </w:numPr>
        <w:tabs>
          <w:tab w:val="left" w:pos="1456"/>
        </w:tabs>
        <w:ind w:left="1456"/>
        <w:rPr>
          <w:sz w:val="24"/>
        </w:rPr>
      </w:pPr>
      <w:r>
        <w:rPr>
          <w:sz w:val="24"/>
        </w:rPr>
        <w:t>Б</w:t>
      </w:r>
      <w:r w:rsidR="00283FB1">
        <w:rPr>
          <w:sz w:val="24"/>
        </w:rPr>
        <w:t>лагодарственное</w:t>
      </w:r>
      <w:r>
        <w:rPr>
          <w:sz w:val="24"/>
        </w:rPr>
        <w:t xml:space="preserve"> </w:t>
      </w:r>
      <w:r w:rsidR="00283FB1">
        <w:rPr>
          <w:sz w:val="24"/>
        </w:rPr>
        <w:t>письмо</w:t>
      </w:r>
      <w:r>
        <w:rPr>
          <w:sz w:val="24"/>
        </w:rPr>
        <w:t xml:space="preserve"> </w:t>
      </w:r>
      <w:r w:rsidR="00283FB1">
        <w:rPr>
          <w:sz w:val="24"/>
        </w:rPr>
        <w:t>Главы–</w:t>
      </w:r>
      <w:r>
        <w:rPr>
          <w:sz w:val="24"/>
        </w:rPr>
        <w:t>3</w:t>
      </w:r>
      <w:r w:rsidR="00283FB1">
        <w:rPr>
          <w:spacing w:val="-2"/>
          <w:sz w:val="24"/>
        </w:rPr>
        <w:t>педагог</w:t>
      </w:r>
    </w:p>
    <w:p w:rsidR="00283FB1" w:rsidRDefault="00636DB9" w:rsidP="00283FB1">
      <w:pPr>
        <w:pStyle w:val="a4"/>
        <w:numPr>
          <w:ilvl w:val="0"/>
          <w:numId w:val="5"/>
        </w:numPr>
        <w:tabs>
          <w:tab w:val="left" w:pos="1456"/>
        </w:tabs>
        <w:ind w:left="1456"/>
        <w:rPr>
          <w:sz w:val="24"/>
        </w:rPr>
      </w:pPr>
      <w:r>
        <w:rPr>
          <w:sz w:val="24"/>
        </w:rPr>
        <w:t>Г</w:t>
      </w:r>
      <w:r w:rsidR="00283FB1">
        <w:rPr>
          <w:sz w:val="24"/>
        </w:rPr>
        <w:t>рамотой</w:t>
      </w:r>
      <w:r>
        <w:rPr>
          <w:sz w:val="24"/>
        </w:rPr>
        <w:t xml:space="preserve"> </w:t>
      </w:r>
      <w:r w:rsidR="00283FB1">
        <w:rPr>
          <w:sz w:val="24"/>
        </w:rPr>
        <w:t>Главы</w:t>
      </w:r>
      <w:r>
        <w:rPr>
          <w:sz w:val="24"/>
        </w:rPr>
        <w:t xml:space="preserve"> </w:t>
      </w:r>
      <w:proofErr w:type="spellStart"/>
      <w:r w:rsidR="00283FB1">
        <w:rPr>
          <w:sz w:val="24"/>
        </w:rPr>
        <w:t>Высокогорского</w:t>
      </w:r>
      <w:proofErr w:type="spellEnd"/>
      <w:r>
        <w:rPr>
          <w:sz w:val="24"/>
        </w:rPr>
        <w:t xml:space="preserve"> </w:t>
      </w:r>
      <w:r w:rsidR="00283FB1">
        <w:rPr>
          <w:sz w:val="24"/>
        </w:rPr>
        <w:t>муниципального</w:t>
      </w:r>
      <w:r>
        <w:rPr>
          <w:sz w:val="24"/>
        </w:rPr>
        <w:t xml:space="preserve"> </w:t>
      </w:r>
      <w:r w:rsidR="00283FB1">
        <w:rPr>
          <w:sz w:val="24"/>
        </w:rPr>
        <w:t>района</w:t>
      </w:r>
      <w:r>
        <w:rPr>
          <w:sz w:val="24"/>
        </w:rPr>
        <w:t xml:space="preserve"> </w:t>
      </w:r>
      <w:r w:rsidR="00283FB1">
        <w:rPr>
          <w:sz w:val="24"/>
        </w:rPr>
        <w:t>РТ–</w:t>
      </w:r>
      <w:r w:rsidR="00283FB1">
        <w:rPr>
          <w:spacing w:val="-5"/>
          <w:sz w:val="24"/>
        </w:rPr>
        <w:t>4;</w:t>
      </w:r>
    </w:p>
    <w:p w:rsidR="00283FB1" w:rsidRDefault="00636DB9" w:rsidP="00283FB1">
      <w:pPr>
        <w:pStyle w:val="a4"/>
        <w:numPr>
          <w:ilvl w:val="0"/>
          <w:numId w:val="5"/>
        </w:numPr>
        <w:tabs>
          <w:tab w:val="left" w:pos="1456"/>
        </w:tabs>
        <w:ind w:left="1456"/>
        <w:rPr>
          <w:sz w:val="24"/>
        </w:rPr>
      </w:pPr>
      <w:r>
        <w:rPr>
          <w:sz w:val="24"/>
        </w:rPr>
        <w:t>Г</w:t>
      </w:r>
      <w:r w:rsidR="00283FB1">
        <w:rPr>
          <w:sz w:val="24"/>
        </w:rPr>
        <w:t>рамотой</w:t>
      </w:r>
      <w:r>
        <w:rPr>
          <w:sz w:val="24"/>
        </w:rPr>
        <w:t xml:space="preserve"> </w:t>
      </w:r>
      <w:r w:rsidR="00283FB1">
        <w:rPr>
          <w:sz w:val="24"/>
        </w:rPr>
        <w:t>отдела</w:t>
      </w:r>
      <w:r>
        <w:rPr>
          <w:sz w:val="24"/>
        </w:rPr>
        <w:t xml:space="preserve"> </w:t>
      </w:r>
      <w:r w:rsidR="00283FB1">
        <w:rPr>
          <w:sz w:val="24"/>
        </w:rPr>
        <w:t>образования–</w:t>
      </w:r>
      <w:r>
        <w:rPr>
          <w:spacing w:val="-5"/>
          <w:sz w:val="24"/>
        </w:rPr>
        <w:t>3</w:t>
      </w:r>
    </w:p>
    <w:p w:rsidR="00283FB1" w:rsidRDefault="00283FB1" w:rsidP="00283FB1">
      <w:pPr>
        <w:pStyle w:val="a3"/>
        <w:spacing w:before="276"/>
        <w:ind w:right="712" w:firstLine="709"/>
      </w:pPr>
      <w:r>
        <w:lastRenderedPageBreak/>
        <w:t>Педагогический коллектив имеет достаточно высокий профессиональный уровень, большинство имеют стаж работы более 5 лет, что позволяет решать задачи воспитания и развития каждого ребенка. Повышение качества образования неразрывно связано с повышением уровня профессионального мастерства педагогов, они имеют опыт педагогической деятельности.</w:t>
      </w:r>
    </w:p>
    <w:p w:rsidR="00636DB9" w:rsidRDefault="00636DB9" w:rsidP="00636DB9">
      <w:pPr>
        <w:pStyle w:val="a3"/>
        <w:spacing w:before="76"/>
        <w:ind w:right="712" w:firstLine="708"/>
      </w:pPr>
      <w:r>
        <w:t>Педагоги постоянно повышают свой профессиональный уровень, эффективно участвуют в работе методических объединений,</w:t>
      </w:r>
      <w:r w:rsidR="00A53177">
        <w:t xml:space="preserve"> </w:t>
      </w:r>
      <w:r>
        <w:t>знакомятся</w:t>
      </w:r>
      <w:r w:rsidR="00A53177">
        <w:t xml:space="preserve"> </w:t>
      </w:r>
      <w:r>
        <w:t>с</w:t>
      </w:r>
      <w:r w:rsidR="00A53177">
        <w:t xml:space="preserve"> </w:t>
      </w:r>
      <w:r>
        <w:t>опытом</w:t>
      </w:r>
      <w:r w:rsidR="00A53177">
        <w:t xml:space="preserve"> </w:t>
      </w:r>
      <w:r>
        <w:t>работы</w:t>
      </w:r>
      <w:r w:rsidR="00A53177">
        <w:t xml:space="preserve"> </w:t>
      </w:r>
      <w:r>
        <w:t>своих</w:t>
      </w:r>
      <w:r w:rsidR="00A53177">
        <w:t xml:space="preserve"> </w:t>
      </w:r>
      <w:r>
        <w:t>коллег и других дошкольных учреждений, а также само</w:t>
      </w:r>
      <w:r w:rsidR="00371EFF">
        <w:t xml:space="preserve"> </w:t>
      </w:r>
      <w:r>
        <w:t>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36DB9" w:rsidRDefault="00636DB9" w:rsidP="00636DB9">
      <w:pPr>
        <w:pStyle w:val="a3"/>
        <w:ind w:right="712" w:firstLine="708"/>
      </w:pPr>
      <w:r>
        <w:t>В течение 2025 года педагоги принимали активное участие в обучающих и практико-ориентированных семинарах и методических объединениях для педагогов района, республики.</w:t>
      </w:r>
    </w:p>
    <w:p w:rsidR="00636DB9" w:rsidRDefault="00636DB9" w:rsidP="00636DB9">
      <w:pPr>
        <w:pStyle w:val="Heading1"/>
        <w:spacing w:before="276"/>
        <w:ind w:left="2113"/>
        <w:jc w:val="both"/>
      </w:pPr>
      <w:r>
        <w:t xml:space="preserve">7.Оценка мероприятий по снижению бюрократической </w:t>
      </w:r>
      <w:r>
        <w:rPr>
          <w:spacing w:val="-2"/>
        </w:rPr>
        <w:t>нагрузки.</w:t>
      </w:r>
    </w:p>
    <w:p w:rsidR="00636DB9" w:rsidRDefault="00636DB9" w:rsidP="00636DB9">
      <w:pPr>
        <w:pStyle w:val="a3"/>
        <w:ind w:right="712" w:firstLine="768"/>
      </w:pPr>
      <w:r>
        <w:t xml:space="preserve">В МБДОУ систематически реализуется комплекс мер, направленных на снижение избыточной документационной нагрузки на педагогических работников. Деятельность в данном направлении соответствует актуальным требованиям федерального и регионального уровней и основана на принципах рационализации документооборота и </w:t>
      </w:r>
      <w:proofErr w:type="spellStart"/>
      <w:r>
        <w:t>цифровизации</w:t>
      </w:r>
      <w:proofErr w:type="spellEnd"/>
      <w:r>
        <w:t xml:space="preserve"> образовательного процесса.</w:t>
      </w:r>
    </w:p>
    <w:p w:rsidR="00636DB9" w:rsidRDefault="00636DB9" w:rsidP="00636DB9">
      <w:pPr>
        <w:pStyle w:val="a3"/>
        <w:ind w:right="713" w:firstLine="708"/>
      </w:pPr>
      <w:r>
        <w:rPr>
          <w:u w:val="single"/>
        </w:rPr>
        <w:t xml:space="preserve">Нормативно-правовое и методическое </w:t>
      </w:r>
      <w:proofErr w:type="spellStart"/>
      <w:r>
        <w:rPr>
          <w:u w:val="single"/>
        </w:rPr>
        <w:t>обеспечение</w:t>
      </w:r>
      <w:r>
        <w:t>ю</w:t>
      </w:r>
      <w:proofErr w:type="spellEnd"/>
      <w:r>
        <w:t>. Работа по снижению бюрократической нагрузки организована в строгом соответствии с действующими нормативными документами. В организации изучены и применяются в практике следующие ключевые акты:</w:t>
      </w:r>
    </w:p>
    <w:p w:rsidR="00636DB9" w:rsidRDefault="00636DB9" w:rsidP="00636DB9">
      <w:pPr>
        <w:pStyle w:val="a4"/>
        <w:numPr>
          <w:ilvl w:val="0"/>
          <w:numId w:val="4"/>
        </w:numPr>
        <w:tabs>
          <w:tab w:val="left" w:pos="1540"/>
        </w:tabs>
        <w:ind w:right="711" w:firstLine="708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06.11.2024 № 779, устанавливающий перечень обязательных для подготовки документов педагогическими работниками;</w:t>
      </w:r>
    </w:p>
    <w:p w:rsidR="00636DB9" w:rsidRDefault="00636DB9" w:rsidP="00636DB9">
      <w:pPr>
        <w:pStyle w:val="a4"/>
        <w:numPr>
          <w:ilvl w:val="0"/>
          <w:numId w:val="4"/>
        </w:numPr>
        <w:tabs>
          <w:tab w:val="left" w:pos="1694"/>
        </w:tabs>
        <w:ind w:right="710" w:firstLine="708"/>
        <w:jc w:val="both"/>
        <w:rPr>
          <w:sz w:val="24"/>
        </w:rPr>
      </w:pPr>
      <w:r>
        <w:rPr>
          <w:sz w:val="24"/>
        </w:rPr>
        <w:t xml:space="preserve">Разъяснения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11.06.2025 № 03-1227, конкретизирующиеприменениеприказа№779всфередошкольногообразования;Письма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(от 31.03.2025 и 11.06.2025 соответственно) по вопросам работы сервиса «Помощник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» и снижения документационной </w:t>
      </w:r>
      <w:r>
        <w:rPr>
          <w:spacing w:val="-2"/>
          <w:sz w:val="24"/>
        </w:rPr>
        <w:t>нагрузки.</w:t>
      </w:r>
    </w:p>
    <w:p w:rsidR="00636DB9" w:rsidRDefault="00636DB9" w:rsidP="00636DB9">
      <w:pPr>
        <w:pStyle w:val="a3"/>
        <w:spacing w:before="276"/>
        <w:ind w:left="2859"/>
      </w:pPr>
      <w:r>
        <w:t>Результаты и эффекты от</w:t>
      </w:r>
      <w:r w:rsidR="00A53177">
        <w:t xml:space="preserve"> </w:t>
      </w:r>
      <w:r>
        <w:t xml:space="preserve">проведенных </w:t>
      </w:r>
      <w:r>
        <w:rPr>
          <w:spacing w:val="-2"/>
        </w:rPr>
        <w:t>мероприятий.</w:t>
      </w:r>
    </w:p>
    <w:p w:rsidR="00636DB9" w:rsidRDefault="00636DB9" w:rsidP="00636DB9">
      <w:pPr>
        <w:pStyle w:val="a3"/>
        <w:ind w:left="567" w:right="713" w:firstLine="768"/>
      </w:pPr>
      <w:r>
        <w:t>В результате реализации вышеуказанных мероприятий в отчетный период достигнуты следующие положительные изменения:</w:t>
      </w:r>
    </w:p>
    <w:p w:rsidR="00636DB9" w:rsidRDefault="00636DB9" w:rsidP="00636DB9">
      <w:pPr>
        <w:pStyle w:val="a4"/>
        <w:numPr>
          <w:ilvl w:val="0"/>
          <w:numId w:val="4"/>
        </w:numPr>
        <w:tabs>
          <w:tab w:val="left" w:pos="1474"/>
        </w:tabs>
        <w:ind w:left="567" w:right="713" w:firstLine="708"/>
        <w:jc w:val="both"/>
        <w:rPr>
          <w:sz w:val="24"/>
        </w:rPr>
      </w:pPr>
      <w:r>
        <w:rPr>
          <w:sz w:val="24"/>
        </w:rPr>
        <w:t>Освобождено рабочее время педагогов за счет отказа от ведения избыточных журналов и бумажных отчетов.</w:t>
      </w:r>
    </w:p>
    <w:p w:rsidR="00636DB9" w:rsidRDefault="00636DB9" w:rsidP="00636DB9">
      <w:pPr>
        <w:pStyle w:val="a4"/>
        <w:numPr>
          <w:ilvl w:val="0"/>
          <w:numId w:val="4"/>
        </w:numPr>
        <w:tabs>
          <w:tab w:val="left" w:pos="1447"/>
        </w:tabs>
        <w:ind w:left="567" w:right="712" w:firstLine="708"/>
        <w:jc w:val="both"/>
        <w:rPr>
          <w:sz w:val="24"/>
        </w:rPr>
      </w:pPr>
      <w:r>
        <w:rPr>
          <w:sz w:val="24"/>
        </w:rPr>
        <w:t xml:space="preserve">Улучшен </w:t>
      </w:r>
      <w:proofErr w:type="spellStart"/>
      <w:r>
        <w:rPr>
          <w:sz w:val="24"/>
        </w:rPr>
        <w:t>психо</w:t>
      </w:r>
      <w:proofErr w:type="spellEnd"/>
      <w:r w:rsidR="00A06735">
        <w:rPr>
          <w:sz w:val="24"/>
        </w:rPr>
        <w:t xml:space="preserve"> </w:t>
      </w:r>
      <w:r>
        <w:rPr>
          <w:sz w:val="24"/>
        </w:rPr>
        <w:t>эмоциональный климат в педагогическом коллективе вследствие уменьшения рутинной бюрократической нагрузки. Мероприятия, проведенные в МБДОУ по снижению бюрократической нагрузки, можно признать эффективными и системными. Они полностью соответствуют федеральной и региональной политике в этой сфере. Деятельность организации направлена на возвращение педагогам времени для живого общения с детьми, наблюдения и творчества, что является приоритетной целью оптимизации документооборота в дошкольном образовании.</w:t>
      </w:r>
    </w:p>
    <w:p w:rsidR="00636DB9" w:rsidRDefault="00636DB9" w:rsidP="00636DB9">
      <w:pPr>
        <w:pStyle w:val="Heading1"/>
        <w:numPr>
          <w:ilvl w:val="0"/>
          <w:numId w:val="3"/>
        </w:numPr>
        <w:tabs>
          <w:tab w:val="left" w:pos="3196"/>
        </w:tabs>
        <w:spacing w:before="276"/>
        <w:jc w:val="both"/>
      </w:pPr>
      <w:r>
        <w:t xml:space="preserve">Оценка материально-технической </w:t>
      </w:r>
      <w:r>
        <w:rPr>
          <w:spacing w:val="-4"/>
        </w:rPr>
        <w:t>базы</w:t>
      </w:r>
    </w:p>
    <w:p w:rsidR="00636DB9" w:rsidRDefault="00636DB9" w:rsidP="00636DB9">
      <w:pPr>
        <w:pStyle w:val="a3"/>
        <w:ind w:right="712" w:firstLine="708"/>
      </w:pPr>
      <w:r>
        <w:t>Учреждение размещено в типовом двухэтажном здании ,имеется водопровод, канализация, оснащено верандами и прогулочными постройками для игровой деятельности. Территория Учреждения ухожена и озеленена различными видами деревьев и кустарников по всему периметру, имеются газоны, клумбы и цветники.</w:t>
      </w:r>
    </w:p>
    <w:p w:rsidR="00636DB9" w:rsidRDefault="00636DB9" w:rsidP="00636DB9">
      <w:pPr>
        <w:pStyle w:val="a3"/>
        <w:ind w:right="712" w:firstLine="708"/>
      </w:pPr>
      <w:r>
        <w:t xml:space="preserve">Создание материально-технических условий Учреждения проходит с учётом действующих норм </w:t>
      </w:r>
      <w:proofErr w:type="spellStart"/>
      <w:r>
        <w:t>СанПиНа</w:t>
      </w:r>
      <w:proofErr w:type="spellEnd"/>
      <w:r>
        <w:t>.</w:t>
      </w:r>
      <w:r w:rsidR="00A53177">
        <w:t xml:space="preserve"> </w:t>
      </w:r>
      <w:r>
        <w:t>В каждой группе есть свое игровое, раздевальное, умывальное и туалетное помещение.</w:t>
      </w:r>
    </w:p>
    <w:p w:rsidR="00A53177" w:rsidRDefault="00636DB9" w:rsidP="00A06735">
      <w:pPr>
        <w:pStyle w:val="a3"/>
        <w:tabs>
          <w:tab w:val="left" w:pos="6785"/>
        </w:tabs>
        <w:ind w:right="711" w:firstLine="708"/>
      </w:pPr>
      <w:r>
        <w:t xml:space="preserve">Функционирование информационной образовательной среды в Учреждении, с целью организации процесса управления, осуществления методической и педагогической </w:t>
      </w:r>
      <w:r>
        <w:lastRenderedPageBreak/>
        <w:t>деятельностью, обеспечивается техническими</w:t>
      </w:r>
      <w:r>
        <w:tab/>
        <w:t>средствами, сетевыми и</w:t>
      </w:r>
      <w:r w:rsidR="00A06735">
        <w:t xml:space="preserve"> коммуникационными устройствами. </w:t>
      </w:r>
      <w:r w:rsidR="00A53177">
        <w:t>Имеется необходимость в мебели для игр и игрушек по центрам, мягкий инвентарь (постельное белье).</w:t>
      </w:r>
    </w:p>
    <w:p w:rsidR="00A53177" w:rsidRDefault="00A53177" w:rsidP="00A53177">
      <w:pPr>
        <w:pStyle w:val="a3"/>
        <w:tabs>
          <w:tab w:val="left" w:pos="4200"/>
          <w:tab w:val="left" w:pos="5288"/>
          <w:tab w:val="left" w:pos="6572"/>
          <w:tab w:val="left" w:pos="6895"/>
          <w:tab w:val="left" w:pos="8412"/>
        </w:tabs>
        <w:ind w:right="713" w:firstLine="708"/>
        <w:jc w:val="left"/>
      </w:pPr>
      <w:r>
        <w:rPr>
          <w:spacing w:val="-2"/>
        </w:rPr>
        <w:t>Материально-технические</w:t>
      </w:r>
      <w:r>
        <w:tab/>
      </w:r>
      <w:r>
        <w:rPr>
          <w:spacing w:val="-2"/>
        </w:rPr>
        <w:t>условия,</w:t>
      </w:r>
      <w:r>
        <w:tab/>
      </w:r>
      <w:r>
        <w:rPr>
          <w:spacing w:val="-2"/>
        </w:rPr>
        <w:t>созданные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учреждении,</w:t>
      </w:r>
      <w:r>
        <w:tab/>
      </w:r>
      <w:r>
        <w:rPr>
          <w:spacing w:val="-2"/>
        </w:rPr>
        <w:t xml:space="preserve">соответствуют </w:t>
      </w:r>
      <w:r>
        <w:t>требованиям безопасности. В ДОУ имеется система видеонаблюдения.</w:t>
      </w:r>
    </w:p>
    <w:p w:rsidR="00A53177" w:rsidRDefault="00A53177" w:rsidP="00A53177">
      <w:pPr>
        <w:pStyle w:val="a3"/>
        <w:jc w:val="left"/>
      </w:pPr>
      <w:r>
        <w:rPr>
          <w:u w:val="single"/>
        </w:rPr>
        <w:t xml:space="preserve">Структурными компонентами </w:t>
      </w:r>
      <w:r>
        <w:rPr>
          <w:spacing w:val="-2"/>
          <w:u w:val="single"/>
        </w:rPr>
        <w:t>являются:</w:t>
      </w:r>
    </w:p>
    <w:p w:rsidR="00A53177" w:rsidRDefault="00A53177" w:rsidP="00A53177">
      <w:pPr>
        <w:pStyle w:val="a4"/>
        <w:numPr>
          <w:ilvl w:val="0"/>
          <w:numId w:val="2"/>
        </w:numPr>
        <w:tabs>
          <w:tab w:val="left" w:pos="808"/>
        </w:tabs>
        <w:rPr>
          <w:sz w:val="24"/>
        </w:rPr>
      </w:pPr>
      <w:r>
        <w:rPr>
          <w:sz w:val="24"/>
        </w:rPr>
        <w:t>Групповые помещения–</w:t>
      </w:r>
      <w:r>
        <w:rPr>
          <w:spacing w:val="-10"/>
          <w:sz w:val="24"/>
        </w:rPr>
        <w:t>3</w:t>
      </w:r>
    </w:p>
    <w:p w:rsidR="00A53177" w:rsidRDefault="00A53177" w:rsidP="00A53177">
      <w:pPr>
        <w:pStyle w:val="a4"/>
        <w:numPr>
          <w:ilvl w:val="0"/>
          <w:numId w:val="2"/>
        </w:numPr>
        <w:tabs>
          <w:tab w:val="left" w:pos="808"/>
        </w:tabs>
        <w:rPr>
          <w:sz w:val="24"/>
        </w:rPr>
      </w:pPr>
      <w:r>
        <w:rPr>
          <w:sz w:val="24"/>
        </w:rPr>
        <w:t>Музыкально-1</w:t>
      </w:r>
    </w:p>
    <w:p w:rsidR="00A53177" w:rsidRDefault="00A53177" w:rsidP="00A53177">
      <w:pPr>
        <w:pStyle w:val="a4"/>
        <w:numPr>
          <w:ilvl w:val="0"/>
          <w:numId w:val="2"/>
        </w:numPr>
        <w:tabs>
          <w:tab w:val="left" w:pos="808"/>
        </w:tabs>
        <w:rPr>
          <w:sz w:val="24"/>
        </w:rPr>
      </w:pPr>
      <w:r>
        <w:rPr>
          <w:sz w:val="24"/>
        </w:rPr>
        <w:t>спортивныйзал-</w:t>
      </w:r>
      <w:r>
        <w:rPr>
          <w:spacing w:val="-10"/>
          <w:sz w:val="24"/>
        </w:rPr>
        <w:t>1</w:t>
      </w:r>
    </w:p>
    <w:p w:rsidR="00A53177" w:rsidRDefault="00A53177" w:rsidP="00A53177">
      <w:pPr>
        <w:pStyle w:val="a4"/>
        <w:numPr>
          <w:ilvl w:val="0"/>
          <w:numId w:val="2"/>
        </w:numPr>
        <w:tabs>
          <w:tab w:val="left" w:pos="808"/>
        </w:tabs>
        <w:rPr>
          <w:sz w:val="24"/>
        </w:rPr>
      </w:pPr>
      <w:r>
        <w:rPr>
          <w:sz w:val="24"/>
        </w:rPr>
        <w:t>Медицинский</w:t>
      </w:r>
      <w:r w:rsidR="000A5D2F">
        <w:rPr>
          <w:sz w:val="24"/>
        </w:rPr>
        <w:t xml:space="preserve"> </w:t>
      </w:r>
      <w:r>
        <w:rPr>
          <w:sz w:val="24"/>
        </w:rPr>
        <w:t>блок-1(</w:t>
      </w:r>
      <w:proofErr w:type="spellStart"/>
      <w:r>
        <w:rPr>
          <w:sz w:val="24"/>
        </w:rPr>
        <w:t>кабинет,</w:t>
      </w:r>
      <w:r>
        <w:rPr>
          <w:spacing w:val="-2"/>
          <w:sz w:val="24"/>
        </w:rPr>
        <w:t>изолятор</w:t>
      </w:r>
      <w:proofErr w:type="spellEnd"/>
      <w:r>
        <w:rPr>
          <w:spacing w:val="-2"/>
          <w:sz w:val="24"/>
        </w:rPr>
        <w:t>)</w:t>
      </w:r>
    </w:p>
    <w:p w:rsidR="00A53177" w:rsidRDefault="00A53177" w:rsidP="00A53177">
      <w:pPr>
        <w:pStyle w:val="a4"/>
        <w:numPr>
          <w:ilvl w:val="0"/>
          <w:numId w:val="2"/>
        </w:numPr>
        <w:tabs>
          <w:tab w:val="left" w:pos="808"/>
        </w:tabs>
        <w:rPr>
          <w:sz w:val="24"/>
        </w:rPr>
      </w:pPr>
      <w:proofErr w:type="spellStart"/>
      <w:r>
        <w:rPr>
          <w:sz w:val="24"/>
        </w:rPr>
        <w:t>Кабинеты:кабинет</w:t>
      </w:r>
      <w:proofErr w:type="spellEnd"/>
      <w:r w:rsidR="000A5D2F">
        <w:rPr>
          <w:sz w:val="24"/>
        </w:rPr>
        <w:t xml:space="preserve"> </w:t>
      </w:r>
      <w:r>
        <w:rPr>
          <w:sz w:val="24"/>
        </w:rPr>
        <w:t>заведу</w:t>
      </w:r>
      <w:r w:rsidR="000A5D2F">
        <w:rPr>
          <w:sz w:val="24"/>
        </w:rPr>
        <w:t xml:space="preserve">ющего-1,кабинет </w:t>
      </w:r>
      <w:r>
        <w:rPr>
          <w:sz w:val="24"/>
        </w:rPr>
        <w:t>методический-</w:t>
      </w:r>
      <w:r>
        <w:rPr>
          <w:spacing w:val="-10"/>
          <w:sz w:val="24"/>
        </w:rPr>
        <w:t>1</w:t>
      </w:r>
    </w:p>
    <w:p w:rsidR="00A53177" w:rsidRDefault="00A53177" w:rsidP="00A53177">
      <w:pPr>
        <w:pStyle w:val="a4"/>
        <w:numPr>
          <w:ilvl w:val="0"/>
          <w:numId w:val="1"/>
        </w:numPr>
        <w:tabs>
          <w:tab w:val="left" w:pos="808"/>
        </w:tabs>
        <w:rPr>
          <w:sz w:val="24"/>
        </w:rPr>
      </w:pPr>
      <w:r>
        <w:rPr>
          <w:spacing w:val="-2"/>
          <w:sz w:val="24"/>
        </w:rPr>
        <w:t>Прачечная</w:t>
      </w:r>
    </w:p>
    <w:p w:rsidR="00A53177" w:rsidRDefault="00A53177" w:rsidP="00A53177">
      <w:pPr>
        <w:pStyle w:val="a4"/>
        <w:numPr>
          <w:ilvl w:val="0"/>
          <w:numId w:val="1"/>
        </w:numPr>
        <w:tabs>
          <w:tab w:val="left" w:pos="808"/>
        </w:tabs>
        <w:rPr>
          <w:sz w:val="24"/>
        </w:rPr>
      </w:pPr>
      <w:r>
        <w:rPr>
          <w:spacing w:val="-2"/>
          <w:sz w:val="24"/>
        </w:rPr>
        <w:t>Пищеблок</w:t>
      </w:r>
    </w:p>
    <w:p w:rsidR="00A53177" w:rsidRDefault="00A53177" w:rsidP="00A53177">
      <w:pPr>
        <w:pStyle w:val="a3"/>
        <w:jc w:val="left"/>
      </w:pPr>
      <w:r>
        <w:t>Территория</w:t>
      </w:r>
      <w:r w:rsidR="000A5D2F">
        <w:t xml:space="preserve"> </w:t>
      </w:r>
      <w:r>
        <w:t>детского</w:t>
      </w:r>
      <w:r w:rsidR="000A5D2F">
        <w:t xml:space="preserve"> </w:t>
      </w:r>
      <w:r>
        <w:t>сада</w:t>
      </w:r>
      <w:r w:rsidR="000A5D2F">
        <w:t xml:space="preserve"> </w:t>
      </w:r>
      <w:r>
        <w:rPr>
          <w:spacing w:val="-2"/>
        </w:rPr>
        <w:t>включает:</w:t>
      </w:r>
    </w:p>
    <w:p w:rsidR="00A53177" w:rsidRDefault="000A5D2F" w:rsidP="00A53177">
      <w:pPr>
        <w:pStyle w:val="a4"/>
        <w:numPr>
          <w:ilvl w:val="1"/>
          <w:numId w:val="1"/>
        </w:numPr>
        <w:tabs>
          <w:tab w:val="left" w:pos="707"/>
        </w:tabs>
        <w:ind w:hanging="139"/>
        <w:rPr>
          <w:sz w:val="24"/>
        </w:rPr>
      </w:pPr>
      <w:r>
        <w:rPr>
          <w:sz w:val="24"/>
        </w:rPr>
        <w:t xml:space="preserve">3 </w:t>
      </w:r>
      <w:r w:rsidR="00A53177">
        <w:rPr>
          <w:sz w:val="24"/>
        </w:rPr>
        <w:t>прогулочных</w:t>
      </w:r>
      <w:r>
        <w:rPr>
          <w:sz w:val="24"/>
        </w:rPr>
        <w:t xml:space="preserve"> </w:t>
      </w:r>
      <w:r w:rsidR="00A53177">
        <w:rPr>
          <w:sz w:val="24"/>
        </w:rPr>
        <w:t>участков</w:t>
      </w:r>
      <w:r>
        <w:rPr>
          <w:sz w:val="24"/>
        </w:rPr>
        <w:t xml:space="preserve"> </w:t>
      </w:r>
      <w:r w:rsidR="00A53177">
        <w:rPr>
          <w:sz w:val="24"/>
        </w:rPr>
        <w:t>для</w:t>
      </w:r>
      <w:r>
        <w:rPr>
          <w:sz w:val="24"/>
        </w:rPr>
        <w:t xml:space="preserve"> </w:t>
      </w:r>
      <w:r w:rsidR="00A53177">
        <w:rPr>
          <w:spacing w:val="-4"/>
          <w:sz w:val="24"/>
        </w:rPr>
        <w:t>детей</w:t>
      </w:r>
    </w:p>
    <w:p w:rsidR="00A53177" w:rsidRDefault="00A53177" w:rsidP="000A5D2F">
      <w:pPr>
        <w:pStyle w:val="a3"/>
      </w:pPr>
      <w:r>
        <w:t>На</w:t>
      </w:r>
      <w:r w:rsidR="000A5D2F">
        <w:t xml:space="preserve"> </w:t>
      </w:r>
      <w:r>
        <w:t>игровых</w:t>
      </w:r>
      <w:r w:rsidR="000A5D2F">
        <w:t xml:space="preserve"> </w:t>
      </w:r>
      <w:proofErr w:type="spellStart"/>
      <w:r>
        <w:t>площадках-теневые</w:t>
      </w:r>
      <w:proofErr w:type="spellEnd"/>
      <w:r w:rsidR="000A5D2F">
        <w:t xml:space="preserve"> </w:t>
      </w:r>
      <w:r>
        <w:t>навесы,</w:t>
      </w:r>
      <w:r w:rsidR="000A5D2F">
        <w:t xml:space="preserve"> </w:t>
      </w:r>
      <w:r>
        <w:t>игровые</w:t>
      </w:r>
      <w:r w:rsidR="000A5D2F">
        <w:t xml:space="preserve"> </w:t>
      </w:r>
      <w:r>
        <w:t>и</w:t>
      </w:r>
      <w:r w:rsidR="000A5D2F">
        <w:t xml:space="preserve"> </w:t>
      </w:r>
      <w:r>
        <w:t>спортивные</w:t>
      </w:r>
      <w:r w:rsidR="000A5D2F">
        <w:t xml:space="preserve"> </w:t>
      </w:r>
      <w:r>
        <w:rPr>
          <w:spacing w:val="-2"/>
        </w:rPr>
        <w:t>комплексы.</w:t>
      </w:r>
    </w:p>
    <w:p w:rsidR="00A53177" w:rsidRDefault="00A53177" w:rsidP="00A53177">
      <w:pPr>
        <w:pStyle w:val="a3"/>
        <w:ind w:right="713" w:firstLine="708"/>
      </w:pPr>
      <w:r>
        <w:t>В МБДОУ созданы условия для проведения интеллектуально-развивающих занятий: дидактические пособия, детская энциклопедическая литература, карты, макеты, схемы. В каждой возрастной группе созданы центры по ознакомлению дошкольников с природой родного края, государственной символикой.</w:t>
      </w:r>
    </w:p>
    <w:p w:rsidR="00A53177" w:rsidRDefault="00A53177" w:rsidP="00A53177">
      <w:pPr>
        <w:pStyle w:val="a3"/>
        <w:ind w:right="712" w:firstLine="708"/>
      </w:pPr>
      <w:r>
        <w:t>Условия в помещениях МБДОУ безопасны и комфортны, соответствуют</w:t>
      </w:r>
      <w:r w:rsidR="000A5D2F">
        <w:t xml:space="preserve"> </w:t>
      </w:r>
      <w:r>
        <w:t>интересам, потребностям и возможностям каждого воспитанника, обеспечивают их гармоничное отношение со сверстниками и окружающим миром.</w:t>
      </w:r>
    </w:p>
    <w:p w:rsidR="00A53177" w:rsidRDefault="00A53177" w:rsidP="00A53177">
      <w:pPr>
        <w:pStyle w:val="a3"/>
        <w:ind w:right="713" w:firstLine="708"/>
      </w:pPr>
      <w:r>
        <w:t>Медицинский блок включает в себя медицинский, процедурный кабинет, который оснащен необходимым медицинским инструментарием, набором медикаментов. Медицинской сестрой ДОО ведется учет и анализ общей заболеваемости воспитанников, анализ простудных заболеваний.</w:t>
      </w:r>
    </w:p>
    <w:p w:rsidR="00A53177" w:rsidRDefault="00A53177" w:rsidP="00A53177">
      <w:pPr>
        <w:pStyle w:val="a3"/>
        <w:ind w:right="714" w:firstLine="708"/>
      </w:pPr>
      <w: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A53177" w:rsidRDefault="00A53177" w:rsidP="00A53177">
      <w:pPr>
        <w:pStyle w:val="a3"/>
        <w:ind w:right="713" w:firstLine="708"/>
      </w:pPr>
      <w:r>
        <w:t>Материально-техническое состояние МБДОУ и его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A53177" w:rsidRDefault="00A53177" w:rsidP="00A53177">
      <w:pPr>
        <w:pStyle w:val="a3"/>
        <w:ind w:left="0"/>
        <w:jc w:val="left"/>
      </w:pPr>
    </w:p>
    <w:p w:rsidR="00A53177" w:rsidRDefault="00A53177" w:rsidP="00A53177">
      <w:pPr>
        <w:pStyle w:val="Heading1"/>
        <w:numPr>
          <w:ilvl w:val="0"/>
          <w:numId w:val="3"/>
        </w:numPr>
        <w:tabs>
          <w:tab w:val="left" w:pos="2685"/>
        </w:tabs>
        <w:ind w:left="2685"/>
        <w:jc w:val="left"/>
      </w:pPr>
      <w:r>
        <w:t>Организация</w:t>
      </w:r>
      <w:r w:rsidR="000A5D2F">
        <w:t xml:space="preserve"> </w:t>
      </w:r>
      <w:r>
        <w:t>питания,</w:t>
      </w:r>
      <w:r w:rsidR="000A5D2F">
        <w:t xml:space="preserve"> </w:t>
      </w:r>
      <w:r>
        <w:t>обеспечение</w:t>
      </w:r>
      <w:r w:rsidR="000A5D2F">
        <w:t xml:space="preserve"> </w:t>
      </w:r>
      <w:r>
        <w:rPr>
          <w:spacing w:val="-2"/>
        </w:rPr>
        <w:t>безопасности</w:t>
      </w:r>
    </w:p>
    <w:p w:rsidR="00A53177" w:rsidRDefault="00A53177" w:rsidP="00A53177">
      <w:pPr>
        <w:pStyle w:val="a3"/>
        <w:ind w:left="0"/>
        <w:jc w:val="left"/>
        <w:rPr>
          <w:b/>
        </w:rPr>
      </w:pPr>
    </w:p>
    <w:p w:rsidR="00A53177" w:rsidRDefault="00A53177" w:rsidP="00A53177">
      <w:pPr>
        <w:pStyle w:val="a3"/>
        <w:ind w:right="711" w:firstLine="708"/>
      </w:pPr>
      <w:r>
        <w:t>В МБДОУ организовано 5-ти разовое питание. В меню представлены разнообразные блюда, исключены их повторы. Департаментом продовольствия и социального</w:t>
      </w:r>
      <w:r w:rsidR="00A06735">
        <w:t xml:space="preserve"> </w:t>
      </w:r>
      <w:r>
        <w:t xml:space="preserve">питанияразработан10- </w:t>
      </w:r>
      <w:proofErr w:type="spellStart"/>
      <w:r>
        <w:t>ти</w:t>
      </w:r>
      <w:proofErr w:type="spellEnd"/>
      <w:r>
        <w:t xml:space="preserve"> дневное</w:t>
      </w:r>
      <w:r w:rsidR="00A06735">
        <w:t xml:space="preserve"> </w:t>
      </w:r>
      <w:r>
        <w:t>меню, на основе которого составляется ежедневное меню. Некоторые виды продуктов употребляются ежедневно (мясо, хлеб, молоко. масло, овощи и др.), другие –через 1-2 и</w:t>
      </w:r>
      <w:r w:rsidR="000A5D2F">
        <w:t xml:space="preserve"> </w:t>
      </w:r>
      <w:r>
        <w:t>более дней (сметана, сыр, яйцо, творог и т.д.). Меню разнообразное. Оценка пищи</w:t>
      </w:r>
      <w:r w:rsidR="000A5D2F">
        <w:t xml:space="preserve"> </w:t>
      </w:r>
      <w:r>
        <w:t>записывается в</w:t>
      </w:r>
      <w:r w:rsidR="000A5D2F">
        <w:t xml:space="preserve"> </w:t>
      </w:r>
      <w:proofErr w:type="spellStart"/>
      <w:r>
        <w:t>бракеражный</w:t>
      </w:r>
      <w:proofErr w:type="spellEnd"/>
      <w:r w:rsidR="000A5D2F">
        <w:t xml:space="preserve"> </w:t>
      </w:r>
      <w:r>
        <w:t>журнал. В качестве</w:t>
      </w:r>
      <w:r w:rsidR="000A5D2F">
        <w:t xml:space="preserve"> </w:t>
      </w:r>
      <w:r>
        <w:t>третьего</w:t>
      </w:r>
      <w:r w:rsidR="000A5D2F">
        <w:t xml:space="preserve"> </w:t>
      </w:r>
      <w:r>
        <w:t>блюда</w:t>
      </w:r>
      <w:r w:rsidR="000A5D2F">
        <w:t xml:space="preserve"> </w:t>
      </w:r>
      <w:r>
        <w:t>даем</w:t>
      </w:r>
      <w:r w:rsidR="000A5D2F">
        <w:t xml:space="preserve"> </w:t>
      </w:r>
      <w:r>
        <w:t>компоты</w:t>
      </w:r>
      <w:r w:rsidR="000A5D2F">
        <w:t xml:space="preserve"> </w:t>
      </w:r>
      <w:r>
        <w:t>из</w:t>
      </w:r>
      <w:r w:rsidR="000A5D2F">
        <w:t xml:space="preserve"> </w:t>
      </w:r>
      <w:r>
        <w:t>свежих</w:t>
      </w:r>
      <w:r w:rsidR="000A5D2F">
        <w:t xml:space="preserve"> </w:t>
      </w:r>
      <w:r>
        <w:t>или</w:t>
      </w:r>
      <w:r w:rsidR="000A5D2F">
        <w:t xml:space="preserve"> </w:t>
      </w:r>
      <w:r>
        <w:t>сухих</w:t>
      </w:r>
      <w:r w:rsidR="000A5D2F">
        <w:t xml:space="preserve"> </w:t>
      </w:r>
      <w:r>
        <w:t>фруктов.</w:t>
      </w:r>
      <w:r w:rsidR="000A5D2F">
        <w:t xml:space="preserve"> </w:t>
      </w:r>
      <w:r>
        <w:t>На</w:t>
      </w:r>
      <w:r w:rsidR="000A5D2F">
        <w:t xml:space="preserve"> </w:t>
      </w:r>
      <w:r>
        <w:t>полдник</w:t>
      </w:r>
      <w:r w:rsidR="000A5D2F">
        <w:t xml:space="preserve"> </w:t>
      </w:r>
      <w:r>
        <w:t>дается различные выпечки и кисло молочные продукты. Родители систематически информируются</w:t>
      </w:r>
      <w:r w:rsidR="00B52D38">
        <w:t xml:space="preserve"> </w:t>
      </w:r>
      <w:r>
        <w:t>об организации питания в детском саду. Для этого в группе вывешивается</w:t>
      </w:r>
      <w:r w:rsidR="00B52D38">
        <w:t xml:space="preserve"> </w:t>
      </w:r>
      <w:r>
        <w:t>меню на каждый день.</w:t>
      </w:r>
    </w:p>
    <w:p w:rsidR="00A53177" w:rsidRDefault="00A53177" w:rsidP="00A53177">
      <w:pPr>
        <w:pStyle w:val="a3"/>
        <w:ind w:right="712" w:firstLine="708"/>
      </w:pPr>
      <w:r>
        <w:t xml:space="preserve">При поставке продуктов строго отслеживается наличие сертификатов качества. В МБДОУ имеется вся необходимая документация по организации детского питания. На пищеблоке ведется </w:t>
      </w:r>
      <w:proofErr w:type="spellStart"/>
      <w:r>
        <w:t>бракеражный</w:t>
      </w:r>
      <w:proofErr w:type="spellEnd"/>
      <w:r>
        <w:t xml:space="preserve"> журнал, журнал здоровья. На каждый день пишется </w:t>
      </w:r>
      <w:r>
        <w:rPr>
          <w:spacing w:val="-2"/>
        </w:rPr>
        <w:t>меню-раскладка.</w:t>
      </w:r>
    </w:p>
    <w:p w:rsidR="00A53177" w:rsidRDefault="00A53177" w:rsidP="00A53177">
      <w:pPr>
        <w:pStyle w:val="a3"/>
        <w:ind w:right="713" w:firstLine="708"/>
      </w:pPr>
      <w:r>
        <w:t>Вывод: Дети</w:t>
      </w:r>
      <w:r w:rsidR="00B52D38">
        <w:t xml:space="preserve"> </w:t>
      </w:r>
      <w:r>
        <w:t>обеспечены полноценным сбалансированным питанием. Правильно организованноепитаниевзначительноймерегарантируетнормальныйростиразвитие</w:t>
      </w:r>
    </w:p>
    <w:p w:rsidR="00B52D38" w:rsidRDefault="00B52D38" w:rsidP="00B52D38">
      <w:pPr>
        <w:pStyle w:val="a3"/>
        <w:spacing w:before="76"/>
        <w:ind w:right="714"/>
      </w:pPr>
      <w:r>
        <w:t>детского организма и создает оптимальное условие для нервно-психического и умственного развития ребенка.</w:t>
      </w:r>
    </w:p>
    <w:p w:rsidR="00B52D38" w:rsidRDefault="00B52D38" w:rsidP="0091251E">
      <w:pPr>
        <w:pStyle w:val="Heading1"/>
        <w:numPr>
          <w:ilvl w:val="0"/>
          <w:numId w:val="3"/>
        </w:numPr>
        <w:tabs>
          <w:tab w:val="left" w:pos="3986"/>
        </w:tabs>
        <w:spacing w:before="276"/>
        <w:jc w:val="left"/>
      </w:pPr>
      <w:r>
        <w:lastRenderedPageBreak/>
        <w:t>Обеспечение</w:t>
      </w:r>
      <w:r w:rsidR="0091251E">
        <w:t xml:space="preserve"> </w:t>
      </w:r>
      <w:r>
        <w:rPr>
          <w:spacing w:val="-2"/>
        </w:rPr>
        <w:t>безопасности</w:t>
      </w:r>
    </w:p>
    <w:p w:rsidR="00B52D38" w:rsidRDefault="00B52D38" w:rsidP="00B52D38">
      <w:pPr>
        <w:pStyle w:val="a3"/>
        <w:spacing w:before="276"/>
        <w:ind w:right="712" w:firstLine="708"/>
      </w:pPr>
      <w:r>
        <w:t xml:space="preserve">Здание МБДОУ оборудовано тревожной кнопкой, что позволяет оперативно вызвать наряд вневедомственной охраны в случае чрезвычайной ситуации, а также установлено видеокамеры, звуковой </w:t>
      </w:r>
      <w:proofErr w:type="spellStart"/>
      <w:r>
        <w:t>оповещатель</w:t>
      </w:r>
      <w:proofErr w:type="spellEnd"/>
      <w:r>
        <w:t>, на входных дверях - магнитные замки.</w:t>
      </w:r>
    </w:p>
    <w:p w:rsidR="00B52D38" w:rsidRDefault="00B52D38" w:rsidP="00B52D38">
      <w:pPr>
        <w:pStyle w:val="a3"/>
        <w:ind w:right="713" w:firstLine="708"/>
      </w:pPr>
      <w:r>
        <w:t>Обеспечение условий безопасности выполняется согласно локальным нормативно-правовым документам.</w:t>
      </w:r>
      <w:r w:rsidR="0091251E">
        <w:t xml:space="preserve"> </w:t>
      </w:r>
      <w:r>
        <w:t>Имеются планы эвакуации.</w:t>
      </w:r>
    </w:p>
    <w:p w:rsidR="00B52D38" w:rsidRDefault="00B52D38" w:rsidP="00B52D38">
      <w:pPr>
        <w:pStyle w:val="a3"/>
        <w:ind w:right="713" w:firstLine="708"/>
      </w:pPr>
      <w: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B52D38" w:rsidRDefault="00B52D38" w:rsidP="00B52D38">
      <w:pPr>
        <w:pStyle w:val="a3"/>
        <w:ind w:right="713" w:firstLine="708"/>
      </w:pPr>
      <w:r>
        <w:t>С воспитанниками детского сада проводятся беседы по ОБЖ, игры по охране здоровьяибезопасности,направленныенавоспитаниеудетейсознательногоотношенияк своему здоровью и жизни.</w:t>
      </w:r>
    </w:p>
    <w:p w:rsidR="00B52D38" w:rsidRDefault="00B52D38" w:rsidP="00B52D38">
      <w:pPr>
        <w:pStyle w:val="a3"/>
        <w:ind w:right="711" w:firstLine="708"/>
      </w:pPr>
      <w:r>
        <w:t xml:space="preserve">Ежедневно ответственными лицами осуществляется контроль с целью своевременного устранения причин, несущих угрозу жизни и здоровью воспитанников и </w:t>
      </w:r>
      <w:r>
        <w:rPr>
          <w:spacing w:val="-2"/>
        </w:rPr>
        <w:t>работников.</w:t>
      </w:r>
    </w:p>
    <w:p w:rsidR="00B52D38" w:rsidRDefault="00B52D38" w:rsidP="00B52D38">
      <w:pPr>
        <w:pStyle w:val="a3"/>
        <w:ind w:left="1275"/>
      </w:pPr>
      <w:r>
        <w:t>Территория</w:t>
      </w:r>
      <w:r w:rsidR="0091251E">
        <w:t xml:space="preserve"> </w:t>
      </w:r>
      <w:r>
        <w:t>МБДОУ</w:t>
      </w:r>
      <w:r w:rsidR="0091251E">
        <w:t xml:space="preserve"> </w:t>
      </w:r>
      <w:r>
        <w:t>по</w:t>
      </w:r>
      <w:r w:rsidR="0091251E">
        <w:t xml:space="preserve"> </w:t>
      </w:r>
      <w:r>
        <w:t>всему</w:t>
      </w:r>
      <w:r w:rsidR="0091251E">
        <w:t xml:space="preserve"> </w:t>
      </w:r>
      <w:r>
        <w:t>периметру</w:t>
      </w:r>
      <w:r w:rsidR="0091251E">
        <w:t xml:space="preserve"> </w:t>
      </w:r>
      <w:r>
        <w:t>ограждена</w:t>
      </w:r>
      <w:r w:rsidR="0091251E">
        <w:t xml:space="preserve"> </w:t>
      </w:r>
      <w:r>
        <w:t>металлическим</w:t>
      </w:r>
      <w:r w:rsidR="0091251E">
        <w:t xml:space="preserve"> </w:t>
      </w:r>
      <w:r>
        <w:rPr>
          <w:spacing w:val="-2"/>
        </w:rPr>
        <w:t>забором.</w:t>
      </w:r>
    </w:p>
    <w:p w:rsidR="00B52D38" w:rsidRDefault="00B52D38" w:rsidP="00B52D38">
      <w:pPr>
        <w:pStyle w:val="a3"/>
      </w:pPr>
      <w:r>
        <w:t>Прогулочные</w:t>
      </w:r>
      <w:r w:rsidR="0091251E">
        <w:t xml:space="preserve"> </w:t>
      </w:r>
      <w:r>
        <w:t>площадки</w:t>
      </w:r>
      <w:r w:rsidR="0091251E">
        <w:t xml:space="preserve"> </w:t>
      </w:r>
      <w:r>
        <w:t>поддерживаются</w:t>
      </w:r>
      <w:r w:rsidR="0091251E">
        <w:t xml:space="preserve"> </w:t>
      </w:r>
      <w:r>
        <w:t>в</w:t>
      </w:r>
      <w:r w:rsidR="0091251E">
        <w:t xml:space="preserve"> </w:t>
      </w:r>
      <w:r>
        <w:t>хорошем</w:t>
      </w:r>
      <w:r w:rsidR="0091251E">
        <w:t xml:space="preserve"> </w:t>
      </w:r>
      <w:r>
        <w:t>санитарном</w:t>
      </w:r>
      <w:r w:rsidR="0091251E">
        <w:t xml:space="preserve"> </w:t>
      </w:r>
      <w:r>
        <w:rPr>
          <w:spacing w:val="-2"/>
        </w:rPr>
        <w:t>состоянии.</w:t>
      </w:r>
    </w:p>
    <w:p w:rsidR="00B52D38" w:rsidRDefault="00B52D38" w:rsidP="00B52D38">
      <w:pPr>
        <w:pStyle w:val="a3"/>
        <w:ind w:right="713" w:firstLine="708"/>
      </w:pPr>
      <w:r>
        <w:t>В МБДОУ соблюдаются правила по охране труда, обеспечивается безопасность жизнедеятельности воспитанников и сотрудников.</w:t>
      </w:r>
    </w:p>
    <w:p w:rsidR="00B52D38" w:rsidRDefault="0091251E" w:rsidP="0091251E">
      <w:pPr>
        <w:pStyle w:val="Heading1"/>
        <w:tabs>
          <w:tab w:val="left" w:pos="3288"/>
        </w:tabs>
        <w:spacing w:before="276"/>
        <w:ind w:left="3288"/>
      </w:pPr>
      <w:r>
        <w:t>11.</w:t>
      </w:r>
      <w:r w:rsidR="00B52D38">
        <w:t>Социальная</w:t>
      </w:r>
      <w:r w:rsidR="00A06735">
        <w:t xml:space="preserve"> </w:t>
      </w:r>
      <w:r w:rsidR="00B52D38">
        <w:t>активность</w:t>
      </w:r>
      <w:r w:rsidR="00A06735">
        <w:t xml:space="preserve"> </w:t>
      </w:r>
      <w:r w:rsidR="00B52D38">
        <w:t>и</w:t>
      </w:r>
      <w:r w:rsidR="00B52D38">
        <w:rPr>
          <w:spacing w:val="-2"/>
        </w:rPr>
        <w:t xml:space="preserve"> партнерство</w:t>
      </w:r>
    </w:p>
    <w:p w:rsidR="00B52D38" w:rsidRDefault="00B52D38" w:rsidP="00B52D38">
      <w:pPr>
        <w:pStyle w:val="a3"/>
        <w:ind w:right="713" w:firstLine="708"/>
      </w:pPr>
      <w:r>
        <w:t>Взаимодействие ДОО с социумом включает в себя работу с государственными структурами и органами местного самоуправления, взаимодействие с учреждениями здравоохранения,образования,наукиикультуры,ссемьямивоспитанниковдетскогосада. Взаимодействие каждого из партнеров базируется на следующих принципах: добровольность, равноправие сторон, уважение интересов друг друга. Это создает благоприятные возможности для обогащения деятельности в детском саду, расширяет спектр возможностей по осуществлению сотрудничества.</w:t>
      </w:r>
    </w:p>
    <w:p w:rsidR="00B52D38" w:rsidRDefault="00B52D38" w:rsidP="00B52D38">
      <w:pPr>
        <w:pStyle w:val="a3"/>
        <w:ind w:right="712" w:firstLine="708"/>
      </w:pPr>
      <w:r>
        <w:t>Необходимым условием успешности работы педагогов МБДОУ по формированию навыков безопасного поведения на дороге является сотрудничество с ОГИБДД. СотрудникиОГИБДДповозможностиучаствуютвпроведенииоткрытыхмероприятийпо обучению дошкольников ПДД. Воспитанники МБДОУ с удовольствием общаются и обсуждают проблемы дорожного движения с инспектором ОГИБДД, принимают участие</w:t>
      </w:r>
      <w:r w:rsidR="00A06735">
        <w:t xml:space="preserve"> </w:t>
      </w:r>
      <w:r>
        <w:t>в конкурсах.</w:t>
      </w:r>
    </w:p>
    <w:p w:rsidR="00B52D38" w:rsidRDefault="00B52D38" w:rsidP="00B52D38">
      <w:pPr>
        <w:pStyle w:val="a3"/>
        <w:ind w:right="713" w:firstLine="708"/>
      </w:pPr>
      <w:r>
        <w:t>При взаимодействии с социумом наблюдается положительный результат освоения знаний, умений и навыков по социально-познавательной образовательной области, физической образовательной области.</w:t>
      </w:r>
    </w:p>
    <w:p w:rsidR="00B52D38" w:rsidRDefault="00B52D38" w:rsidP="00B52D38">
      <w:pPr>
        <w:pStyle w:val="a3"/>
        <w:ind w:right="713" w:firstLine="708"/>
      </w:pPr>
      <w:r>
        <w:t xml:space="preserve">Серьезное внимание уделено созданию системы противопожарной безопасности. МБДОУ укомплектован огнетушителями, установлена система пожарной сигнализации, имеются стандартные информационные знаки. Пути эвакуации соответствуют </w:t>
      </w:r>
      <w:r>
        <w:rPr>
          <w:spacing w:val="-2"/>
        </w:rPr>
        <w:t>нормативам.</w:t>
      </w:r>
    </w:p>
    <w:p w:rsidR="00B52D38" w:rsidRDefault="00B52D38" w:rsidP="00B52D38">
      <w:pPr>
        <w:pStyle w:val="a3"/>
        <w:ind w:right="712" w:firstLine="708"/>
      </w:pPr>
      <w:r>
        <w:t xml:space="preserve">Проведены обучение ответственных лиц по </w:t>
      </w:r>
      <w:proofErr w:type="spellStart"/>
      <w:r>
        <w:t>пожарно</w:t>
      </w:r>
      <w:proofErr w:type="spellEnd"/>
      <w:r>
        <w:t xml:space="preserve"> - техническому минимуму и инструктажи с целью повышения антитеррористической защищенности.</w:t>
      </w:r>
    </w:p>
    <w:p w:rsidR="00B52D38" w:rsidRDefault="00B52D38" w:rsidP="00B52D38">
      <w:pPr>
        <w:pStyle w:val="Heading1"/>
        <w:spacing w:before="276"/>
        <w:jc w:val="center"/>
      </w:pPr>
      <w:r>
        <w:t>12</w:t>
      </w:r>
      <w:r w:rsidR="0091251E">
        <w:t>.</w:t>
      </w:r>
      <w:r>
        <w:t>Оценка</w:t>
      </w:r>
      <w:r w:rsidR="00A06735">
        <w:t xml:space="preserve"> </w:t>
      </w:r>
      <w:r>
        <w:t>функционирования</w:t>
      </w:r>
      <w:r w:rsidR="00A06735">
        <w:t xml:space="preserve"> </w:t>
      </w:r>
      <w:r>
        <w:t>внутренней</w:t>
      </w:r>
      <w:r w:rsidR="00A06735">
        <w:t xml:space="preserve"> </w:t>
      </w:r>
      <w:r>
        <w:t>системы</w:t>
      </w:r>
      <w:r w:rsidR="00A06735">
        <w:t xml:space="preserve"> </w:t>
      </w:r>
      <w:r>
        <w:t>оценки</w:t>
      </w:r>
      <w:r>
        <w:rPr>
          <w:spacing w:val="-2"/>
        </w:rPr>
        <w:t xml:space="preserve"> качества</w:t>
      </w:r>
    </w:p>
    <w:p w:rsidR="00B52D38" w:rsidRDefault="00B52D38" w:rsidP="00B52D38">
      <w:pPr>
        <w:ind w:left="563" w:right="702"/>
        <w:jc w:val="center"/>
        <w:rPr>
          <w:b/>
          <w:sz w:val="24"/>
        </w:rPr>
      </w:pPr>
      <w:r>
        <w:rPr>
          <w:b/>
          <w:spacing w:val="-2"/>
          <w:sz w:val="24"/>
        </w:rPr>
        <w:t>образования.</w:t>
      </w:r>
    </w:p>
    <w:p w:rsidR="00B52D38" w:rsidRDefault="00B52D38" w:rsidP="00B52D38">
      <w:pPr>
        <w:jc w:val="center"/>
        <w:rPr>
          <w:b/>
          <w:sz w:val="24"/>
        </w:rPr>
        <w:sectPr w:rsidR="00B52D38" w:rsidSect="00B52D38">
          <w:type w:val="continuous"/>
          <w:pgSz w:w="11910" w:h="16840"/>
          <w:pgMar w:top="1040" w:right="141" w:bottom="280" w:left="1133" w:header="720" w:footer="720" w:gutter="0"/>
          <w:cols w:space="720"/>
        </w:sectPr>
      </w:pPr>
    </w:p>
    <w:p w:rsidR="00B52D38" w:rsidRDefault="00B52D38" w:rsidP="00B52D38">
      <w:pPr>
        <w:pStyle w:val="a3"/>
        <w:spacing w:before="76"/>
        <w:ind w:right="712" w:firstLine="709"/>
      </w:pPr>
      <w:r>
        <w:lastRenderedPageBreak/>
        <w:t>Реализация внутренней системы оценки качества образ</w:t>
      </w:r>
      <w:r w:rsidR="0091251E">
        <w:t>ования осуществляется в МБДОУ «</w:t>
      </w:r>
      <w:proofErr w:type="spellStart"/>
      <w:r w:rsidR="0091251E">
        <w:t>Альдермышский</w:t>
      </w:r>
      <w:proofErr w:type="spellEnd"/>
      <w:r w:rsidR="0091251E">
        <w:t xml:space="preserve">  детский сад «Умырзая</w:t>
      </w:r>
      <w:r>
        <w:t xml:space="preserve">» на основе внутреннего контроля и мониторинга. Внутренний контроль осуществляется в виде плановых и оперативных проверок и мониторинга, которые осуществляются в соответствии с утвержденным годовым планом, графиком контроля на месяц, который доводится до членов педагогического коллектива. Мониторинг предусматривает сбор, системный учет, </w:t>
      </w:r>
      <w:r>
        <w:lastRenderedPageBreak/>
        <w:t>обработку и анализ информации педагогами каждой возрастной группы и специалистами ДОО о результатах образовательной деятельности для эффективного решения задач управления качеством образовательной деятельности. Результаты внутреннего контроля оформляются в виде справок, доводятся до сведения педагогов. Администрация детского садаотслеживаетвыполнениепедагогамирекомендаций,полученныхпоитогамконтроля. Участники внутренней оценки качества дошкольного образования: заведующий, педагогический коллектив, дети. Оценка осуществляется заведующим ДОО, страшим воспитателем, специалистами, медсестрой, воспитателями в пределах их компетенции.</w:t>
      </w:r>
    </w:p>
    <w:p w:rsidR="00B52D38" w:rsidRDefault="00B52D38" w:rsidP="00B52D38">
      <w:pPr>
        <w:pStyle w:val="a3"/>
        <w:ind w:right="711" w:firstLine="708"/>
      </w:pPr>
      <w:r>
        <w:t>Таким образом, можно отметить, что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 Система оценки качества образования охватывает все стороны образовательного процесса, что позволяет делать выводы об общем состоянии образовательной деятельности.</w:t>
      </w:r>
    </w:p>
    <w:p w:rsidR="00A53177" w:rsidRDefault="00B52D38" w:rsidP="0091251E">
      <w:pPr>
        <w:pStyle w:val="a3"/>
        <w:spacing w:before="276"/>
        <w:ind w:right="710" w:firstLine="708"/>
        <w:sectPr w:rsidR="00A53177" w:rsidSect="00A53177">
          <w:type w:val="continuous"/>
          <w:pgSz w:w="11910" w:h="16840"/>
          <w:pgMar w:top="1040" w:right="141" w:bottom="280" w:left="1133" w:header="720" w:footer="720" w:gutter="0"/>
          <w:cols w:space="720"/>
        </w:sectPr>
      </w:pPr>
      <w:r>
        <w:t xml:space="preserve">В соответствии с Порядком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организацией, утвержденном Приказом Министерства образования и науки РФ от 14июня 2013 г. N 462 "Об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организацией", с учетом изменений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организации, утверждённый приказом Министерства образования и науки РФ от 14 декабря 2017 года № 1218, от 10.12.2013 № 1324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» было проведено</w:t>
      </w:r>
      <w:r w:rsidR="0091251E">
        <w:t xml:space="preserve">  </w:t>
      </w:r>
      <w:proofErr w:type="spellStart"/>
      <w:r>
        <w:t>самообследование</w:t>
      </w:r>
      <w:proofErr w:type="spellEnd"/>
      <w:r>
        <w:t xml:space="preserve"> МБДОУ за 2025 год.</w:t>
      </w:r>
    </w:p>
    <w:p w:rsidR="00B911ED" w:rsidRDefault="00B911ED" w:rsidP="0091251E">
      <w:pPr>
        <w:pStyle w:val="a3"/>
        <w:spacing w:before="76"/>
        <w:ind w:left="0" w:right="714"/>
      </w:pPr>
    </w:p>
    <w:sectPr w:rsidR="00B911ED" w:rsidSect="00B911ED">
      <w:pgSz w:w="11910" w:h="16840"/>
      <w:pgMar w:top="1040" w:right="141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0476"/>
    <w:multiLevelType w:val="hybridMultilevel"/>
    <w:tmpl w:val="9F18DC82"/>
    <w:lvl w:ilvl="0" w:tplc="080639C8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70DF78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2" w:tplc="BC102396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3" w:tplc="A6DA7EE4">
      <w:numFmt w:val="bullet"/>
      <w:lvlText w:val="•"/>
      <w:lvlJc w:val="left"/>
      <w:pPr>
        <w:ind w:left="4183" w:hanging="140"/>
      </w:pPr>
      <w:rPr>
        <w:rFonts w:hint="default"/>
        <w:lang w:val="ru-RU" w:eastAsia="en-US" w:bidi="ar-SA"/>
      </w:rPr>
    </w:lvl>
    <w:lvl w:ilvl="4" w:tplc="787E0352">
      <w:numFmt w:val="bullet"/>
      <w:lvlText w:val="•"/>
      <w:lvlJc w:val="left"/>
      <w:pPr>
        <w:ind w:left="5104" w:hanging="140"/>
      </w:pPr>
      <w:rPr>
        <w:rFonts w:hint="default"/>
        <w:lang w:val="ru-RU" w:eastAsia="en-US" w:bidi="ar-SA"/>
      </w:rPr>
    </w:lvl>
    <w:lvl w:ilvl="5" w:tplc="CE16CC54">
      <w:numFmt w:val="bullet"/>
      <w:lvlText w:val="•"/>
      <w:lvlJc w:val="left"/>
      <w:pPr>
        <w:ind w:left="6026" w:hanging="140"/>
      </w:pPr>
      <w:rPr>
        <w:rFonts w:hint="default"/>
        <w:lang w:val="ru-RU" w:eastAsia="en-US" w:bidi="ar-SA"/>
      </w:rPr>
    </w:lvl>
    <w:lvl w:ilvl="6" w:tplc="32BCD00E">
      <w:numFmt w:val="bullet"/>
      <w:lvlText w:val="•"/>
      <w:lvlJc w:val="left"/>
      <w:pPr>
        <w:ind w:left="6947" w:hanging="140"/>
      </w:pPr>
      <w:rPr>
        <w:rFonts w:hint="default"/>
        <w:lang w:val="ru-RU" w:eastAsia="en-US" w:bidi="ar-SA"/>
      </w:rPr>
    </w:lvl>
    <w:lvl w:ilvl="7" w:tplc="44B4105A">
      <w:numFmt w:val="bullet"/>
      <w:lvlText w:val="•"/>
      <w:lvlJc w:val="left"/>
      <w:pPr>
        <w:ind w:left="7868" w:hanging="140"/>
      </w:pPr>
      <w:rPr>
        <w:rFonts w:hint="default"/>
        <w:lang w:val="ru-RU" w:eastAsia="en-US" w:bidi="ar-SA"/>
      </w:rPr>
    </w:lvl>
    <w:lvl w:ilvl="8" w:tplc="AABA31C6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1">
    <w:nsid w:val="12D17F95"/>
    <w:multiLevelType w:val="hybridMultilevel"/>
    <w:tmpl w:val="63C4C406"/>
    <w:lvl w:ilvl="0" w:tplc="B6069C20">
      <w:start w:val="6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EEEC1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9CB51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EACAFA0C">
      <w:numFmt w:val="bullet"/>
      <w:lvlText w:val="•"/>
      <w:lvlJc w:val="left"/>
      <w:pPr>
        <w:ind w:left="2984" w:hanging="140"/>
      </w:pPr>
      <w:rPr>
        <w:rFonts w:hint="default"/>
        <w:lang w:val="ru-RU" w:eastAsia="en-US" w:bidi="ar-SA"/>
      </w:rPr>
    </w:lvl>
    <w:lvl w:ilvl="4" w:tplc="239C8C2A">
      <w:numFmt w:val="bullet"/>
      <w:lvlText w:val="•"/>
      <w:lvlJc w:val="left"/>
      <w:pPr>
        <w:ind w:left="4077" w:hanging="140"/>
      </w:pPr>
      <w:rPr>
        <w:rFonts w:hint="default"/>
        <w:lang w:val="ru-RU" w:eastAsia="en-US" w:bidi="ar-SA"/>
      </w:rPr>
    </w:lvl>
    <w:lvl w:ilvl="5" w:tplc="A27ACC36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B6A093BE">
      <w:numFmt w:val="bullet"/>
      <w:lvlText w:val="•"/>
      <w:lvlJc w:val="left"/>
      <w:pPr>
        <w:ind w:left="6262" w:hanging="140"/>
      </w:pPr>
      <w:rPr>
        <w:rFonts w:hint="default"/>
        <w:lang w:val="ru-RU" w:eastAsia="en-US" w:bidi="ar-SA"/>
      </w:rPr>
    </w:lvl>
    <w:lvl w:ilvl="7" w:tplc="6102FB0C">
      <w:numFmt w:val="bullet"/>
      <w:lvlText w:val="•"/>
      <w:lvlJc w:val="left"/>
      <w:pPr>
        <w:ind w:left="7354" w:hanging="140"/>
      </w:pPr>
      <w:rPr>
        <w:rFonts w:hint="default"/>
        <w:lang w:val="ru-RU" w:eastAsia="en-US" w:bidi="ar-SA"/>
      </w:rPr>
    </w:lvl>
    <w:lvl w:ilvl="8" w:tplc="7D721CC6">
      <w:numFmt w:val="bullet"/>
      <w:lvlText w:val="•"/>
      <w:lvlJc w:val="left"/>
      <w:pPr>
        <w:ind w:left="8447" w:hanging="140"/>
      </w:pPr>
      <w:rPr>
        <w:rFonts w:hint="default"/>
        <w:lang w:val="ru-RU" w:eastAsia="en-US" w:bidi="ar-SA"/>
      </w:rPr>
    </w:lvl>
  </w:abstractNum>
  <w:abstractNum w:abstractNumId="2">
    <w:nsid w:val="14ED7960"/>
    <w:multiLevelType w:val="hybridMultilevel"/>
    <w:tmpl w:val="30269398"/>
    <w:lvl w:ilvl="0" w:tplc="D1FE8344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9C832E">
      <w:numFmt w:val="bullet"/>
      <w:lvlText w:val="•"/>
      <w:lvlJc w:val="left"/>
      <w:pPr>
        <w:ind w:left="1783" w:hanging="240"/>
      </w:pPr>
      <w:rPr>
        <w:rFonts w:hint="default"/>
        <w:lang w:val="ru-RU" w:eastAsia="en-US" w:bidi="ar-SA"/>
      </w:rPr>
    </w:lvl>
    <w:lvl w:ilvl="2" w:tplc="0A9A16F4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3" w:tplc="DE8086A8">
      <w:numFmt w:val="bullet"/>
      <w:lvlText w:val="•"/>
      <w:lvlJc w:val="left"/>
      <w:pPr>
        <w:ind w:left="3749" w:hanging="240"/>
      </w:pPr>
      <w:rPr>
        <w:rFonts w:hint="default"/>
        <w:lang w:val="ru-RU" w:eastAsia="en-US" w:bidi="ar-SA"/>
      </w:rPr>
    </w:lvl>
    <w:lvl w:ilvl="4" w:tplc="3E70D298">
      <w:numFmt w:val="bullet"/>
      <w:lvlText w:val="•"/>
      <w:lvlJc w:val="left"/>
      <w:pPr>
        <w:ind w:left="4732" w:hanging="240"/>
      </w:pPr>
      <w:rPr>
        <w:rFonts w:hint="default"/>
        <w:lang w:val="ru-RU" w:eastAsia="en-US" w:bidi="ar-SA"/>
      </w:rPr>
    </w:lvl>
    <w:lvl w:ilvl="5" w:tplc="D29C2720">
      <w:numFmt w:val="bullet"/>
      <w:lvlText w:val="•"/>
      <w:lvlJc w:val="left"/>
      <w:pPr>
        <w:ind w:left="5716" w:hanging="240"/>
      </w:pPr>
      <w:rPr>
        <w:rFonts w:hint="default"/>
        <w:lang w:val="ru-RU" w:eastAsia="en-US" w:bidi="ar-SA"/>
      </w:rPr>
    </w:lvl>
    <w:lvl w:ilvl="6" w:tplc="7A30EBF8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4448D654">
      <w:numFmt w:val="bullet"/>
      <w:lvlText w:val="•"/>
      <w:lvlJc w:val="left"/>
      <w:pPr>
        <w:ind w:left="7682" w:hanging="240"/>
      </w:pPr>
      <w:rPr>
        <w:rFonts w:hint="default"/>
        <w:lang w:val="ru-RU" w:eastAsia="en-US" w:bidi="ar-SA"/>
      </w:rPr>
    </w:lvl>
    <w:lvl w:ilvl="8" w:tplc="1222EB88">
      <w:numFmt w:val="bullet"/>
      <w:lvlText w:val="•"/>
      <w:lvlJc w:val="left"/>
      <w:pPr>
        <w:ind w:left="8665" w:hanging="240"/>
      </w:pPr>
      <w:rPr>
        <w:rFonts w:hint="default"/>
        <w:lang w:val="ru-RU" w:eastAsia="en-US" w:bidi="ar-SA"/>
      </w:rPr>
    </w:lvl>
  </w:abstractNum>
  <w:abstractNum w:abstractNumId="3">
    <w:nsid w:val="32A34EAB"/>
    <w:multiLevelType w:val="hybridMultilevel"/>
    <w:tmpl w:val="85FEC9F2"/>
    <w:lvl w:ilvl="0" w:tplc="CE064FB4">
      <w:start w:val="8"/>
      <w:numFmt w:val="decimal"/>
      <w:lvlText w:val="%1."/>
      <w:lvlJc w:val="left"/>
      <w:pPr>
        <w:ind w:left="319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3234D4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2" w:tplc="FE964778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3" w:tplc="18444458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787E0C6A">
      <w:numFmt w:val="bullet"/>
      <w:lvlText w:val="•"/>
      <w:lvlJc w:val="left"/>
      <w:pPr>
        <w:ind w:left="6172" w:hanging="240"/>
      </w:pPr>
      <w:rPr>
        <w:rFonts w:hint="default"/>
        <w:lang w:val="ru-RU" w:eastAsia="en-US" w:bidi="ar-SA"/>
      </w:rPr>
    </w:lvl>
    <w:lvl w:ilvl="5" w:tplc="936C3636">
      <w:numFmt w:val="bullet"/>
      <w:lvlText w:val="•"/>
      <w:lvlJc w:val="left"/>
      <w:pPr>
        <w:ind w:left="6916" w:hanging="240"/>
      </w:pPr>
      <w:rPr>
        <w:rFonts w:hint="default"/>
        <w:lang w:val="ru-RU" w:eastAsia="en-US" w:bidi="ar-SA"/>
      </w:rPr>
    </w:lvl>
    <w:lvl w:ilvl="6" w:tplc="31308038">
      <w:numFmt w:val="bullet"/>
      <w:lvlText w:val="•"/>
      <w:lvlJc w:val="left"/>
      <w:pPr>
        <w:ind w:left="7659" w:hanging="240"/>
      </w:pPr>
      <w:rPr>
        <w:rFonts w:hint="default"/>
        <w:lang w:val="ru-RU" w:eastAsia="en-US" w:bidi="ar-SA"/>
      </w:rPr>
    </w:lvl>
    <w:lvl w:ilvl="7" w:tplc="6F98B852">
      <w:numFmt w:val="bullet"/>
      <w:lvlText w:val="•"/>
      <w:lvlJc w:val="left"/>
      <w:pPr>
        <w:ind w:left="8402" w:hanging="240"/>
      </w:pPr>
      <w:rPr>
        <w:rFonts w:hint="default"/>
        <w:lang w:val="ru-RU" w:eastAsia="en-US" w:bidi="ar-SA"/>
      </w:rPr>
    </w:lvl>
    <w:lvl w:ilvl="8" w:tplc="B022A26A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4">
    <w:nsid w:val="32BA4316"/>
    <w:multiLevelType w:val="hybridMultilevel"/>
    <w:tmpl w:val="D1508298"/>
    <w:lvl w:ilvl="0" w:tplc="986A9C74">
      <w:numFmt w:val="bullet"/>
      <w:lvlText w:val="•"/>
      <w:lvlJc w:val="left"/>
      <w:pPr>
        <w:ind w:left="568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614AA">
      <w:numFmt w:val="bullet"/>
      <w:lvlText w:val="•"/>
      <w:lvlJc w:val="left"/>
      <w:pPr>
        <w:ind w:left="1567" w:hanging="265"/>
      </w:pPr>
      <w:rPr>
        <w:rFonts w:hint="default"/>
        <w:lang w:val="ru-RU" w:eastAsia="en-US" w:bidi="ar-SA"/>
      </w:rPr>
    </w:lvl>
    <w:lvl w:ilvl="2" w:tplc="28EC2ED0">
      <w:numFmt w:val="bullet"/>
      <w:lvlText w:val="•"/>
      <w:lvlJc w:val="left"/>
      <w:pPr>
        <w:ind w:left="2574" w:hanging="265"/>
      </w:pPr>
      <w:rPr>
        <w:rFonts w:hint="default"/>
        <w:lang w:val="ru-RU" w:eastAsia="en-US" w:bidi="ar-SA"/>
      </w:rPr>
    </w:lvl>
    <w:lvl w:ilvl="3" w:tplc="28FCA0C2">
      <w:numFmt w:val="bullet"/>
      <w:lvlText w:val="•"/>
      <w:lvlJc w:val="left"/>
      <w:pPr>
        <w:ind w:left="3581" w:hanging="265"/>
      </w:pPr>
      <w:rPr>
        <w:rFonts w:hint="default"/>
        <w:lang w:val="ru-RU" w:eastAsia="en-US" w:bidi="ar-SA"/>
      </w:rPr>
    </w:lvl>
    <w:lvl w:ilvl="4" w:tplc="BF5E0556">
      <w:numFmt w:val="bullet"/>
      <w:lvlText w:val="•"/>
      <w:lvlJc w:val="left"/>
      <w:pPr>
        <w:ind w:left="4588" w:hanging="265"/>
      </w:pPr>
      <w:rPr>
        <w:rFonts w:hint="default"/>
        <w:lang w:val="ru-RU" w:eastAsia="en-US" w:bidi="ar-SA"/>
      </w:rPr>
    </w:lvl>
    <w:lvl w:ilvl="5" w:tplc="F19230BE">
      <w:numFmt w:val="bullet"/>
      <w:lvlText w:val="•"/>
      <w:lvlJc w:val="left"/>
      <w:pPr>
        <w:ind w:left="5596" w:hanging="265"/>
      </w:pPr>
      <w:rPr>
        <w:rFonts w:hint="default"/>
        <w:lang w:val="ru-RU" w:eastAsia="en-US" w:bidi="ar-SA"/>
      </w:rPr>
    </w:lvl>
    <w:lvl w:ilvl="6" w:tplc="77AC78AA">
      <w:numFmt w:val="bullet"/>
      <w:lvlText w:val="•"/>
      <w:lvlJc w:val="left"/>
      <w:pPr>
        <w:ind w:left="6603" w:hanging="265"/>
      </w:pPr>
      <w:rPr>
        <w:rFonts w:hint="default"/>
        <w:lang w:val="ru-RU" w:eastAsia="en-US" w:bidi="ar-SA"/>
      </w:rPr>
    </w:lvl>
    <w:lvl w:ilvl="7" w:tplc="A54A91FE">
      <w:numFmt w:val="bullet"/>
      <w:lvlText w:val="•"/>
      <w:lvlJc w:val="left"/>
      <w:pPr>
        <w:ind w:left="7610" w:hanging="265"/>
      </w:pPr>
      <w:rPr>
        <w:rFonts w:hint="default"/>
        <w:lang w:val="ru-RU" w:eastAsia="en-US" w:bidi="ar-SA"/>
      </w:rPr>
    </w:lvl>
    <w:lvl w:ilvl="8" w:tplc="305EE1B2">
      <w:numFmt w:val="bullet"/>
      <w:lvlText w:val="•"/>
      <w:lvlJc w:val="left"/>
      <w:pPr>
        <w:ind w:left="8617" w:hanging="265"/>
      </w:pPr>
      <w:rPr>
        <w:rFonts w:hint="default"/>
        <w:lang w:val="ru-RU" w:eastAsia="en-US" w:bidi="ar-SA"/>
      </w:rPr>
    </w:lvl>
  </w:abstractNum>
  <w:abstractNum w:abstractNumId="5">
    <w:nsid w:val="62051F7E"/>
    <w:multiLevelType w:val="hybridMultilevel"/>
    <w:tmpl w:val="A58454B4"/>
    <w:lvl w:ilvl="0" w:tplc="0DC6EA2E">
      <w:numFmt w:val="bullet"/>
      <w:lvlText w:val="•"/>
      <w:lvlJc w:val="left"/>
      <w:pPr>
        <w:ind w:left="1288" w:hanging="4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A1907C94">
      <w:numFmt w:val="bullet"/>
      <w:lvlText w:val="•"/>
      <w:lvlJc w:val="left"/>
      <w:pPr>
        <w:ind w:left="568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9A6CA49E">
      <w:numFmt w:val="bullet"/>
      <w:lvlText w:val="•"/>
      <w:lvlJc w:val="left"/>
      <w:pPr>
        <w:ind w:left="2319" w:hanging="197"/>
      </w:pPr>
      <w:rPr>
        <w:rFonts w:hint="default"/>
        <w:lang w:val="ru-RU" w:eastAsia="en-US" w:bidi="ar-SA"/>
      </w:rPr>
    </w:lvl>
    <w:lvl w:ilvl="3" w:tplc="B1407BA0">
      <w:numFmt w:val="bullet"/>
      <w:lvlText w:val="•"/>
      <w:lvlJc w:val="left"/>
      <w:pPr>
        <w:ind w:left="3358" w:hanging="197"/>
      </w:pPr>
      <w:rPr>
        <w:rFonts w:hint="default"/>
        <w:lang w:val="ru-RU" w:eastAsia="en-US" w:bidi="ar-SA"/>
      </w:rPr>
    </w:lvl>
    <w:lvl w:ilvl="4" w:tplc="2B584120">
      <w:numFmt w:val="bullet"/>
      <w:lvlText w:val="•"/>
      <w:lvlJc w:val="left"/>
      <w:pPr>
        <w:ind w:left="4397" w:hanging="197"/>
      </w:pPr>
      <w:rPr>
        <w:rFonts w:hint="default"/>
        <w:lang w:val="ru-RU" w:eastAsia="en-US" w:bidi="ar-SA"/>
      </w:rPr>
    </w:lvl>
    <w:lvl w:ilvl="5" w:tplc="D95E9982">
      <w:numFmt w:val="bullet"/>
      <w:lvlText w:val="•"/>
      <w:lvlJc w:val="left"/>
      <w:pPr>
        <w:ind w:left="5436" w:hanging="197"/>
      </w:pPr>
      <w:rPr>
        <w:rFonts w:hint="default"/>
        <w:lang w:val="ru-RU" w:eastAsia="en-US" w:bidi="ar-SA"/>
      </w:rPr>
    </w:lvl>
    <w:lvl w:ilvl="6" w:tplc="A34885FA">
      <w:numFmt w:val="bullet"/>
      <w:lvlText w:val="•"/>
      <w:lvlJc w:val="left"/>
      <w:pPr>
        <w:ind w:left="6475" w:hanging="197"/>
      </w:pPr>
      <w:rPr>
        <w:rFonts w:hint="default"/>
        <w:lang w:val="ru-RU" w:eastAsia="en-US" w:bidi="ar-SA"/>
      </w:rPr>
    </w:lvl>
    <w:lvl w:ilvl="7" w:tplc="59F47E9A">
      <w:numFmt w:val="bullet"/>
      <w:lvlText w:val="•"/>
      <w:lvlJc w:val="left"/>
      <w:pPr>
        <w:ind w:left="7514" w:hanging="197"/>
      </w:pPr>
      <w:rPr>
        <w:rFonts w:hint="default"/>
        <w:lang w:val="ru-RU" w:eastAsia="en-US" w:bidi="ar-SA"/>
      </w:rPr>
    </w:lvl>
    <w:lvl w:ilvl="8" w:tplc="695AFCEE">
      <w:numFmt w:val="bullet"/>
      <w:lvlText w:val="•"/>
      <w:lvlJc w:val="left"/>
      <w:pPr>
        <w:ind w:left="8553" w:hanging="197"/>
      </w:pPr>
      <w:rPr>
        <w:rFonts w:hint="default"/>
        <w:lang w:val="ru-RU" w:eastAsia="en-US" w:bidi="ar-SA"/>
      </w:rPr>
    </w:lvl>
  </w:abstractNum>
  <w:abstractNum w:abstractNumId="6">
    <w:nsid w:val="68A26F33"/>
    <w:multiLevelType w:val="hybridMultilevel"/>
    <w:tmpl w:val="85FEC9F2"/>
    <w:lvl w:ilvl="0" w:tplc="CE064FB4">
      <w:start w:val="8"/>
      <w:numFmt w:val="decimal"/>
      <w:lvlText w:val="%1."/>
      <w:lvlJc w:val="left"/>
      <w:pPr>
        <w:ind w:left="319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3234D4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2" w:tplc="FE964778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3" w:tplc="18444458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787E0C6A">
      <w:numFmt w:val="bullet"/>
      <w:lvlText w:val="•"/>
      <w:lvlJc w:val="left"/>
      <w:pPr>
        <w:ind w:left="6172" w:hanging="240"/>
      </w:pPr>
      <w:rPr>
        <w:rFonts w:hint="default"/>
        <w:lang w:val="ru-RU" w:eastAsia="en-US" w:bidi="ar-SA"/>
      </w:rPr>
    </w:lvl>
    <w:lvl w:ilvl="5" w:tplc="936C3636">
      <w:numFmt w:val="bullet"/>
      <w:lvlText w:val="•"/>
      <w:lvlJc w:val="left"/>
      <w:pPr>
        <w:ind w:left="6916" w:hanging="240"/>
      </w:pPr>
      <w:rPr>
        <w:rFonts w:hint="default"/>
        <w:lang w:val="ru-RU" w:eastAsia="en-US" w:bidi="ar-SA"/>
      </w:rPr>
    </w:lvl>
    <w:lvl w:ilvl="6" w:tplc="31308038">
      <w:numFmt w:val="bullet"/>
      <w:lvlText w:val="•"/>
      <w:lvlJc w:val="left"/>
      <w:pPr>
        <w:ind w:left="7659" w:hanging="240"/>
      </w:pPr>
      <w:rPr>
        <w:rFonts w:hint="default"/>
        <w:lang w:val="ru-RU" w:eastAsia="en-US" w:bidi="ar-SA"/>
      </w:rPr>
    </w:lvl>
    <w:lvl w:ilvl="7" w:tplc="6F98B852">
      <w:numFmt w:val="bullet"/>
      <w:lvlText w:val="•"/>
      <w:lvlJc w:val="left"/>
      <w:pPr>
        <w:ind w:left="8402" w:hanging="240"/>
      </w:pPr>
      <w:rPr>
        <w:rFonts w:hint="default"/>
        <w:lang w:val="ru-RU" w:eastAsia="en-US" w:bidi="ar-SA"/>
      </w:rPr>
    </w:lvl>
    <w:lvl w:ilvl="8" w:tplc="B022A26A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7">
    <w:nsid w:val="735D761E"/>
    <w:multiLevelType w:val="hybridMultilevel"/>
    <w:tmpl w:val="64244B84"/>
    <w:lvl w:ilvl="0" w:tplc="993C28D6">
      <w:numFmt w:val="bullet"/>
      <w:lvlText w:val="–"/>
      <w:lvlJc w:val="left"/>
      <w:pPr>
        <w:ind w:left="145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B00F44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2" w:tplc="F0DEFF18">
      <w:numFmt w:val="bullet"/>
      <w:lvlText w:val="•"/>
      <w:lvlJc w:val="left"/>
      <w:pPr>
        <w:ind w:left="3294" w:hanging="180"/>
      </w:pPr>
      <w:rPr>
        <w:rFonts w:hint="default"/>
        <w:lang w:val="ru-RU" w:eastAsia="en-US" w:bidi="ar-SA"/>
      </w:rPr>
    </w:lvl>
    <w:lvl w:ilvl="3" w:tplc="FDFEA19C">
      <w:numFmt w:val="bullet"/>
      <w:lvlText w:val="•"/>
      <w:lvlJc w:val="left"/>
      <w:pPr>
        <w:ind w:left="4211" w:hanging="180"/>
      </w:pPr>
      <w:rPr>
        <w:rFonts w:hint="default"/>
        <w:lang w:val="ru-RU" w:eastAsia="en-US" w:bidi="ar-SA"/>
      </w:rPr>
    </w:lvl>
    <w:lvl w:ilvl="4" w:tplc="728CBF98">
      <w:numFmt w:val="bullet"/>
      <w:lvlText w:val="•"/>
      <w:lvlJc w:val="left"/>
      <w:pPr>
        <w:ind w:left="5128" w:hanging="180"/>
      </w:pPr>
      <w:rPr>
        <w:rFonts w:hint="default"/>
        <w:lang w:val="ru-RU" w:eastAsia="en-US" w:bidi="ar-SA"/>
      </w:rPr>
    </w:lvl>
    <w:lvl w:ilvl="5" w:tplc="E5C41662">
      <w:numFmt w:val="bullet"/>
      <w:lvlText w:val="•"/>
      <w:lvlJc w:val="left"/>
      <w:pPr>
        <w:ind w:left="6046" w:hanging="180"/>
      </w:pPr>
      <w:rPr>
        <w:rFonts w:hint="default"/>
        <w:lang w:val="ru-RU" w:eastAsia="en-US" w:bidi="ar-SA"/>
      </w:rPr>
    </w:lvl>
    <w:lvl w:ilvl="6" w:tplc="23CA866C">
      <w:numFmt w:val="bullet"/>
      <w:lvlText w:val="•"/>
      <w:lvlJc w:val="left"/>
      <w:pPr>
        <w:ind w:left="6963" w:hanging="180"/>
      </w:pPr>
      <w:rPr>
        <w:rFonts w:hint="default"/>
        <w:lang w:val="ru-RU" w:eastAsia="en-US" w:bidi="ar-SA"/>
      </w:rPr>
    </w:lvl>
    <w:lvl w:ilvl="7" w:tplc="573AD7DA">
      <w:numFmt w:val="bullet"/>
      <w:lvlText w:val="•"/>
      <w:lvlJc w:val="left"/>
      <w:pPr>
        <w:ind w:left="7880" w:hanging="180"/>
      </w:pPr>
      <w:rPr>
        <w:rFonts w:hint="default"/>
        <w:lang w:val="ru-RU" w:eastAsia="en-US" w:bidi="ar-SA"/>
      </w:rPr>
    </w:lvl>
    <w:lvl w:ilvl="8" w:tplc="4BC8A428">
      <w:numFmt w:val="bullet"/>
      <w:lvlText w:val="•"/>
      <w:lvlJc w:val="left"/>
      <w:pPr>
        <w:ind w:left="8797" w:hanging="180"/>
      </w:pPr>
      <w:rPr>
        <w:rFonts w:hint="default"/>
        <w:lang w:val="ru-RU" w:eastAsia="en-US" w:bidi="ar-SA"/>
      </w:rPr>
    </w:lvl>
  </w:abstractNum>
  <w:abstractNum w:abstractNumId="8">
    <w:nsid w:val="76876B63"/>
    <w:multiLevelType w:val="hybridMultilevel"/>
    <w:tmpl w:val="FA96D7EC"/>
    <w:lvl w:ilvl="0" w:tplc="098209B4">
      <w:start w:val="1"/>
      <w:numFmt w:val="decimal"/>
      <w:lvlText w:val="%1."/>
      <w:lvlJc w:val="left"/>
      <w:pPr>
        <w:ind w:left="386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FE1734">
      <w:numFmt w:val="bullet"/>
      <w:lvlText w:val="•"/>
      <w:lvlJc w:val="left"/>
      <w:pPr>
        <w:ind w:left="4537" w:hanging="240"/>
      </w:pPr>
      <w:rPr>
        <w:rFonts w:hint="default"/>
        <w:lang w:val="ru-RU" w:eastAsia="en-US" w:bidi="ar-SA"/>
      </w:rPr>
    </w:lvl>
    <w:lvl w:ilvl="2" w:tplc="8F227608">
      <w:numFmt w:val="bullet"/>
      <w:lvlText w:val="•"/>
      <w:lvlJc w:val="left"/>
      <w:pPr>
        <w:ind w:left="5214" w:hanging="240"/>
      </w:pPr>
      <w:rPr>
        <w:rFonts w:hint="default"/>
        <w:lang w:val="ru-RU" w:eastAsia="en-US" w:bidi="ar-SA"/>
      </w:rPr>
    </w:lvl>
    <w:lvl w:ilvl="3" w:tplc="B5728D64">
      <w:numFmt w:val="bullet"/>
      <w:lvlText w:val="•"/>
      <w:lvlJc w:val="left"/>
      <w:pPr>
        <w:ind w:left="5891" w:hanging="240"/>
      </w:pPr>
      <w:rPr>
        <w:rFonts w:hint="default"/>
        <w:lang w:val="ru-RU" w:eastAsia="en-US" w:bidi="ar-SA"/>
      </w:rPr>
    </w:lvl>
    <w:lvl w:ilvl="4" w:tplc="C51AEBFA">
      <w:numFmt w:val="bullet"/>
      <w:lvlText w:val="•"/>
      <w:lvlJc w:val="left"/>
      <w:pPr>
        <w:ind w:left="6568" w:hanging="240"/>
      </w:pPr>
      <w:rPr>
        <w:rFonts w:hint="default"/>
        <w:lang w:val="ru-RU" w:eastAsia="en-US" w:bidi="ar-SA"/>
      </w:rPr>
    </w:lvl>
    <w:lvl w:ilvl="5" w:tplc="5F4AED3E">
      <w:numFmt w:val="bullet"/>
      <w:lvlText w:val="•"/>
      <w:lvlJc w:val="left"/>
      <w:pPr>
        <w:ind w:left="7246" w:hanging="240"/>
      </w:pPr>
      <w:rPr>
        <w:rFonts w:hint="default"/>
        <w:lang w:val="ru-RU" w:eastAsia="en-US" w:bidi="ar-SA"/>
      </w:rPr>
    </w:lvl>
    <w:lvl w:ilvl="6" w:tplc="0B7CFFC4">
      <w:numFmt w:val="bullet"/>
      <w:lvlText w:val="•"/>
      <w:lvlJc w:val="left"/>
      <w:pPr>
        <w:ind w:left="7923" w:hanging="240"/>
      </w:pPr>
      <w:rPr>
        <w:rFonts w:hint="default"/>
        <w:lang w:val="ru-RU" w:eastAsia="en-US" w:bidi="ar-SA"/>
      </w:rPr>
    </w:lvl>
    <w:lvl w:ilvl="7" w:tplc="C84204B8">
      <w:numFmt w:val="bullet"/>
      <w:lvlText w:val="•"/>
      <w:lvlJc w:val="left"/>
      <w:pPr>
        <w:ind w:left="8600" w:hanging="240"/>
      </w:pPr>
      <w:rPr>
        <w:rFonts w:hint="default"/>
        <w:lang w:val="ru-RU" w:eastAsia="en-US" w:bidi="ar-SA"/>
      </w:rPr>
    </w:lvl>
    <w:lvl w:ilvl="8" w:tplc="671CF3D0">
      <w:numFmt w:val="bullet"/>
      <w:lvlText w:val="•"/>
      <w:lvlJc w:val="left"/>
      <w:pPr>
        <w:ind w:left="927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911ED"/>
    <w:rsid w:val="000A5D2F"/>
    <w:rsid w:val="001C6946"/>
    <w:rsid w:val="00283FB1"/>
    <w:rsid w:val="00371EFF"/>
    <w:rsid w:val="00636DB9"/>
    <w:rsid w:val="00836961"/>
    <w:rsid w:val="008A53AE"/>
    <w:rsid w:val="0091251E"/>
    <w:rsid w:val="00A00287"/>
    <w:rsid w:val="00A06735"/>
    <w:rsid w:val="00A53177"/>
    <w:rsid w:val="00AC4729"/>
    <w:rsid w:val="00B52D38"/>
    <w:rsid w:val="00B61D13"/>
    <w:rsid w:val="00B911ED"/>
    <w:rsid w:val="00BD5C06"/>
    <w:rsid w:val="00D22235"/>
    <w:rsid w:val="00E500B3"/>
    <w:rsid w:val="00E75D0A"/>
    <w:rsid w:val="00EC2B01"/>
    <w:rsid w:val="00FE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11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11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11ED"/>
    <w:pPr>
      <w:ind w:left="56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911ED"/>
    <w:pPr>
      <w:ind w:left="56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911ED"/>
    <w:pPr>
      <w:ind w:left="568" w:hanging="240"/>
    </w:pPr>
  </w:style>
  <w:style w:type="paragraph" w:customStyle="1" w:styleId="TableParagraph">
    <w:name w:val="Table Paragraph"/>
    <w:basedOn w:val="a"/>
    <w:uiPriority w:val="1"/>
    <w:qFormat/>
    <w:rsid w:val="00B911ED"/>
    <w:pPr>
      <w:spacing w:before="5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499057887/" TargetMode="External"/><Relationship Id="rId13" Type="http://schemas.openxmlformats.org/officeDocument/2006/relationships/hyperlink" Target="https://1obraz.ru/%23/document/99/573500115/ZAP2EI83I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braz.ru/%23/document/99/902389617/" TargetMode="External"/><Relationship Id="rId12" Type="http://schemas.openxmlformats.org/officeDocument/2006/relationships/hyperlink" Target="https://1obraz.ru/%23/document/99/566085656/" TargetMode="External"/><Relationship Id="rId17" Type="http://schemas.openxmlformats.org/officeDocument/2006/relationships/hyperlink" Target="https://1obraz.ru/%23/document/99/49905788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%23/document/99/49905788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9/902389617/" TargetMode="External"/><Relationship Id="rId11" Type="http://schemas.openxmlformats.org/officeDocument/2006/relationships/hyperlink" Target="https://1obraz.ru/%23/document/99/566085656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png"/><Relationship Id="rId10" Type="http://schemas.openxmlformats.org/officeDocument/2006/relationships/hyperlink" Target="https://1obraz.ru/%23/document/99/49905788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99/499057887/" TargetMode="External"/><Relationship Id="rId14" Type="http://schemas.openxmlformats.org/officeDocument/2006/relationships/hyperlink" Target="https://1obraz.ru/%23/document/99/573500115/ZAP2EI83I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4875</Words>
  <Characters>27791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Умырзая</dc:creator>
  <cp:lastModifiedBy>Умырзая</cp:lastModifiedBy>
  <cp:revision>4</cp:revision>
  <dcterms:created xsi:type="dcterms:W3CDTF">2026-05-09T22:48:00Z</dcterms:created>
  <dcterms:modified xsi:type="dcterms:W3CDTF">2026-05-09T22:51:00Z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2026-05-14T00:00:00Z</vt:filetime>
  </property>
  <property fmtid="{D5CDD505-2E9C-101B-9397-08002B2CF9AE}" pid="5" name="Producer">
    <vt:lpwstr>www.smallpdf.com</vt:lpwstr>
  </property>
</Properties>
</file>